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0EF975" w14:textId="2032D056" w:rsidR="00DB5183" w:rsidRPr="00E75B23" w:rsidRDefault="00DB5183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75B23">
        <w:rPr>
          <w:rFonts w:asciiTheme="minorHAnsi" w:hAnsiTheme="minorHAnsi" w:cstheme="minorHAnsi"/>
          <w:iCs/>
          <w:sz w:val="24"/>
          <w:szCs w:val="24"/>
        </w:rPr>
        <w:t xml:space="preserve">Naročnik:                   </w:t>
      </w:r>
    </w:p>
    <w:p w14:paraId="5394685F" w14:textId="77777777" w:rsidR="006E75E4" w:rsidRPr="00E75B23" w:rsidRDefault="00DB5183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b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b/>
          <w:iCs/>
          <w:sz w:val="24"/>
          <w:szCs w:val="24"/>
        </w:rPr>
        <w:t xml:space="preserve">Etažni lastniki </w:t>
      </w:r>
      <w:r w:rsidR="007D1B7A" w:rsidRPr="00E75B23">
        <w:rPr>
          <w:rFonts w:asciiTheme="minorHAnsi" w:hAnsiTheme="minorHAnsi" w:cstheme="minorHAnsi"/>
          <w:b/>
          <w:iCs/>
          <w:sz w:val="24"/>
          <w:szCs w:val="24"/>
          <w:lang w:val="sl-SI"/>
        </w:rPr>
        <w:t xml:space="preserve">večstanovanjske </w:t>
      </w:r>
      <w:r w:rsidRPr="00E75B23">
        <w:rPr>
          <w:rFonts w:asciiTheme="minorHAnsi" w:hAnsiTheme="minorHAnsi" w:cstheme="minorHAnsi"/>
          <w:b/>
          <w:iCs/>
          <w:sz w:val="24"/>
          <w:szCs w:val="24"/>
          <w:lang w:val="sl-SI"/>
        </w:rPr>
        <w:t>stavbe na naslovu</w:t>
      </w:r>
      <w:r w:rsidR="006E75E4" w:rsidRPr="00E75B23">
        <w:rPr>
          <w:rFonts w:asciiTheme="minorHAnsi" w:hAnsiTheme="minorHAnsi" w:cstheme="minorHAnsi"/>
          <w:b/>
          <w:iCs/>
          <w:sz w:val="24"/>
          <w:szCs w:val="24"/>
          <w:lang w:val="sl-SI"/>
        </w:rPr>
        <w:t>:</w:t>
      </w:r>
    </w:p>
    <w:p w14:paraId="4A84B673" w14:textId="0FE95F93" w:rsidR="007D1B7A" w:rsidRPr="00E20002" w:rsidRDefault="00E20002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bCs/>
          <w:iCs/>
          <w:sz w:val="24"/>
          <w:szCs w:val="24"/>
          <w:lang w:val="sl-SI"/>
        </w:rPr>
      </w:pPr>
      <w:r w:rsidRPr="00E20002">
        <w:rPr>
          <w:rFonts w:asciiTheme="minorHAnsi" w:hAnsiTheme="minorHAnsi" w:cstheme="minorHAnsi"/>
          <w:bCs/>
          <w:iCs/>
          <w:sz w:val="24"/>
          <w:szCs w:val="24"/>
          <w:lang w:val="sl-SI"/>
        </w:rPr>
        <w:t>KAJUHOVA ULICA 4</w:t>
      </w:r>
      <w:r w:rsidR="007C7CB3">
        <w:rPr>
          <w:rFonts w:asciiTheme="minorHAnsi" w:hAnsiTheme="minorHAnsi" w:cstheme="minorHAnsi"/>
          <w:bCs/>
          <w:iCs/>
          <w:sz w:val="24"/>
          <w:szCs w:val="24"/>
          <w:lang w:val="sl-SI"/>
        </w:rPr>
        <w:t>A</w:t>
      </w:r>
      <w:r w:rsidRPr="00E20002">
        <w:rPr>
          <w:rFonts w:asciiTheme="minorHAnsi" w:hAnsiTheme="minorHAnsi" w:cstheme="minorHAnsi"/>
          <w:bCs/>
          <w:iCs/>
          <w:sz w:val="24"/>
          <w:szCs w:val="24"/>
          <w:lang w:val="sl-SI"/>
        </w:rPr>
        <w:t>, SLOVENSKE KONJICE</w:t>
      </w:r>
    </w:p>
    <w:p w14:paraId="6058356A" w14:textId="485C5732" w:rsidR="006A59E8" w:rsidRPr="00E75B23" w:rsidRDefault="002C4342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  <w:r w:rsidRPr="00E20002"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  <w:t>ID znak stavbe:</w:t>
      </w:r>
      <w:r w:rsidR="00E20002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1115-120</w:t>
      </w:r>
      <w:r w:rsidR="007C7CB3">
        <w:rPr>
          <w:rFonts w:asciiTheme="minorHAnsi" w:hAnsiTheme="minorHAnsi" w:cstheme="minorHAnsi"/>
          <w:iCs/>
          <w:sz w:val="24"/>
          <w:szCs w:val="24"/>
          <w:lang w:val="sl-SI"/>
        </w:rPr>
        <w:t>5</w:t>
      </w:r>
    </w:p>
    <w:p w14:paraId="330602F8" w14:textId="77777777" w:rsidR="00DB5183" w:rsidRPr="00E75B23" w:rsidRDefault="00DB5183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08ACA74F" w14:textId="77777777" w:rsidR="00DB5183" w:rsidRPr="00E75B23" w:rsidRDefault="00DB5183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75B23">
        <w:rPr>
          <w:rFonts w:asciiTheme="minorHAnsi" w:hAnsiTheme="minorHAnsi" w:cstheme="minorHAnsi"/>
          <w:iCs/>
          <w:sz w:val="24"/>
          <w:szCs w:val="24"/>
        </w:rPr>
        <w:t>ki jih zastopa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upravnik</w:t>
      </w:r>
      <w:r w:rsidRPr="00E75B23">
        <w:rPr>
          <w:rFonts w:asciiTheme="minorHAnsi" w:hAnsiTheme="minorHAnsi" w:cstheme="minorHAnsi"/>
          <w:iCs/>
          <w:sz w:val="24"/>
          <w:szCs w:val="24"/>
        </w:rPr>
        <w:t xml:space="preserve">: </w:t>
      </w:r>
    </w:p>
    <w:p w14:paraId="629B328D" w14:textId="01068CAE" w:rsidR="00DB5183" w:rsidRPr="00E75B23" w:rsidRDefault="00DB5183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b/>
          <w:iCs/>
          <w:sz w:val="24"/>
          <w:szCs w:val="24"/>
        </w:rPr>
        <w:t>Stanovanjsko podjetje Konjice d.o.o.</w:t>
      </w:r>
      <w:r w:rsidRPr="00E75B23">
        <w:rPr>
          <w:rFonts w:asciiTheme="minorHAnsi" w:hAnsiTheme="minorHAnsi" w:cstheme="minorHAnsi"/>
          <w:b/>
          <w:iCs/>
          <w:sz w:val="24"/>
          <w:szCs w:val="24"/>
          <w:lang w:val="sl-SI"/>
        </w:rPr>
        <w:t>,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</w:t>
      </w:r>
      <w:r w:rsidRPr="00E75B23">
        <w:rPr>
          <w:rFonts w:asciiTheme="minorHAnsi" w:hAnsiTheme="minorHAnsi" w:cstheme="minorHAnsi"/>
          <w:iCs/>
          <w:sz w:val="24"/>
          <w:szCs w:val="24"/>
        </w:rPr>
        <w:t>Mestni trg 12, 3210 Slovenske Konjic</w:t>
      </w:r>
      <w:r w:rsidR="00871A4A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e</w:t>
      </w:r>
      <w:r w:rsidR="00A31754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,</w:t>
      </w:r>
    </w:p>
    <w:p w14:paraId="76EF358B" w14:textId="7B5A3532" w:rsidR="00DB5183" w:rsidRPr="00E75B23" w:rsidRDefault="006E75E4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>zanj</w:t>
      </w:r>
      <w:r w:rsidR="00DB5183" w:rsidRPr="00E75B23">
        <w:rPr>
          <w:rFonts w:asciiTheme="minorHAnsi" w:hAnsiTheme="minorHAnsi" w:cstheme="minorHAnsi"/>
          <w:iCs/>
          <w:sz w:val="24"/>
          <w:szCs w:val="24"/>
        </w:rPr>
        <w:t xml:space="preserve"> Tomaž Rihtaršič,</w:t>
      </w:r>
      <w:r w:rsidR="00910AE5"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>direktor,</w:t>
      </w:r>
    </w:p>
    <w:p w14:paraId="49596698" w14:textId="77777777" w:rsidR="006E75E4" w:rsidRPr="00E75B23" w:rsidRDefault="006E75E4" w:rsidP="006E75E4">
      <w:pPr>
        <w:rPr>
          <w:rFonts w:asciiTheme="minorHAnsi" w:hAnsiTheme="minorHAnsi" w:cstheme="minorHAnsi"/>
          <w:bCs/>
          <w:sz w:val="24"/>
          <w:szCs w:val="24"/>
        </w:rPr>
      </w:pPr>
      <w:r w:rsidRPr="00E75B23">
        <w:rPr>
          <w:rFonts w:asciiTheme="minorHAnsi" w:hAnsiTheme="minorHAnsi" w:cstheme="minorHAnsi"/>
          <w:bCs/>
          <w:sz w:val="24"/>
          <w:szCs w:val="24"/>
        </w:rPr>
        <w:t xml:space="preserve">ident. št. za DDV in davčna številka: </w:t>
      </w:r>
      <w:r w:rsidRPr="00E75B23">
        <w:rPr>
          <w:rStyle w:val="fontstyle01"/>
          <w:rFonts w:asciiTheme="minorHAnsi" w:hAnsiTheme="minorHAnsi" w:cstheme="minorHAnsi"/>
          <w:bCs/>
          <w:color w:val="auto"/>
        </w:rPr>
        <w:t xml:space="preserve">SI </w:t>
      </w:r>
      <w:r w:rsidRPr="00E75B23">
        <w:rPr>
          <w:rFonts w:asciiTheme="minorHAnsi" w:hAnsiTheme="minorHAnsi" w:cstheme="minorHAnsi"/>
          <w:bCs/>
          <w:sz w:val="24"/>
          <w:szCs w:val="24"/>
        </w:rPr>
        <w:t>21649405, matična št. 5968526000,</w:t>
      </w:r>
    </w:p>
    <w:p w14:paraId="5DFD71D3" w14:textId="555AB9D0" w:rsidR="006E75E4" w:rsidRPr="00E75B23" w:rsidRDefault="006E75E4" w:rsidP="00BE0A36">
      <w:pPr>
        <w:pStyle w:val="Golobesedilo"/>
        <w:rPr>
          <w:rFonts w:asciiTheme="minorHAnsi" w:hAnsiTheme="minorHAnsi" w:cstheme="minorHAnsi"/>
          <w:bCs/>
          <w:sz w:val="24"/>
          <w:szCs w:val="24"/>
        </w:rPr>
      </w:pPr>
      <w:r w:rsidRPr="00E75B23">
        <w:rPr>
          <w:rFonts w:asciiTheme="minorHAnsi" w:hAnsiTheme="minorHAnsi" w:cstheme="minorHAnsi"/>
          <w:bCs/>
          <w:sz w:val="24"/>
          <w:szCs w:val="24"/>
        </w:rPr>
        <w:t>v nadaljevanju: »</w:t>
      </w:r>
      <w:r w:rsidR="00082528" w:rsidRPr="00E75B23">
        <w:rPr>
          <w:rFonts w:asciiTheme="minorHAnsi" w:hAnsiTheme="minorHAnsi" w:cstheme="minorHAnsi"/>
          <w:bCs/>
          <w:sz w:val="24"/>
          <w:szCs w:val="24"/>
          <w:lang w:val="sl-SI"/>
        </w:rPr>
        <w:t>naročnik</w:t>
      </w:r>
      <w:r w:rsidRPr="00E75B23">
        <w:rPr>
          <w:rFonts w:asciiTheme="minorHAnsi" w:hAnsiTheme="minorHAnsi" w:cstheme="minorHAnsi"/>
          <w:bCs/>
          <w:sz w:val="24"/>
          <w:szCs w:val="24"/>
        </w:rPr>
        <w:t>«</w:t>
      </w:r>
    </w:p>
    <w:p w14:paraId="5032D670" w14:textId="77777777" w:rsidR="006E75E4" w:rsidRPr="00E75B23" w:rsidRDefault="006E75E4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b/>
          <w:iCs/>
          <w:sz w:val="24"/>
          <w:szCs w:val="24"/>
        </w:rPr>
      </w:pPr>
    </w:p>
    <w:p w14:paraId="1F982144" w14:textId="5F04A4CB" w:rsidR="00DB5183" w:rsidRPr="00E75B23" w:rsidRDefault="00DB5183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b/>
          <w:iCs/>
          <w:sz w:val="24"/>
          <w:szCs w:val="24"/>
        </w:rPr>
      </w:pPr>
      <w:r w:rsidRPr="00E75B23">
        <w:rPr>
          <w:rFonts w:asciiTheme="minorHAnsi" w:hAnsiTheme="minorHAnsi" w:cstheme="minorHAnsi"/>
          <w:b/>
          <w:iCs/>
          <w:sz w:val="24"/>
          <w:szCs w:val="24"/>
        </w:rPr>
        <w:t>in</w:t>
      </w:r>
    </w:p>
    <w:p w14:paraId="2A40E9B9" w14:textId="77777777" w:rsidR="00DB5183" w:rsidRPr="00E75B23" w:rsidRDefault="00DB5183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509B15ED" w14:textId="68A513FD" w:rsidR="00871A4A" w:rsidRPr="00E75B23" w:rsidRDefault="00DB5183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75B23">
        <w:rPr>
          <w:rFonts w:asciiTheme="minorHAnsi" w:hAnsiTheme="minorHAnsi" w:cstheme="minorHAnsi"/>
          <w:iCs/>
          <w:sz w:val="24"/>
          <w:szCs w:val="24"/>
        </w:rPr>
        <w:t xml:space="preserve">Izvajalec: </w:t>
      </w:r>
    </w:p>
    <w:p w14:paraId="4ADC6B26" w14:textId="0922BF01" w:rsidR="006F205B" w:rsidRPr="00E75B23" w:rsidRDefault="002C4342" w:rsidP="00C715F7">
      <w:p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75B23">
        <w:rPr>
          <w:rFonts w:asciiTheme="minorHAnsi" w:hAnsiTheme="minorHAnsi" w:cstheme="minorHAnsi"/>
          <w:b/>
          <w:iCs/>
          <w:sz w:val="24"/>
          <w:szCs w:val="24"/>
        </w:rPr>
        <w:t>......................................................................................</w:t>
      </w:r>
    </w:p>
    <w:p w14:paraId="54A74978" w14:textId="60CC65DD" w:rsidR="006F205B" w:rsidRPr="00E75B23" w:rsidRDefault="006F205B" w:rsidP="00C715F7">
      <w:p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75B23">
        <w:rPr>
          <w:rFonts w:asciiTheme="minorHAnsi" w:hAnsiTheme="minorHAnsi" w:cstheme="minorHAnsi"/>
          <w:iCs/>
          <w:sz w:val="24"/>
          <w:szCs w:val="24"/>
        </w:rPr>
        <w:t>ki ga zastopa</w:t>
      </w:r>
      <w:r w:rsidR="002C4342" w:rsidRPr="00E75B23">
        <w:rPr>
          <w:rFonts w:asciiTheme="minorHAnsi" w:hAnsiTheme="minorHAnsi" w:cstheme="minorHAnsi"/>
          <w:iCs/>
          <w:sz w:val="24"/>
          <w:szCs w:val="24"/>
        </w:rPr>
        <w:t xml:space="preserve"> …………………………………..</w:t>
      </w:r>
      <w:r w:rsidRPr="00E75B23">
        <w:rPr>
          <w:rFonts w:asciiTheme="minorHAnsi" w:hAnsiTheme="minorHAnsi" w:cstheme="minorHAnsi"/>
          <w:iCs/>
          <w:sz w:val="24"/>
          <w:szCs w:val="24"/>
        </w:rPr>
        <w:t>, direktor,</w:t>
      </w:r>
    </w:p>
    <w:p w14:paraId="6C271D4A" w14:textId="1121B19B" w:rsidR="00F4757B" w:rsidRPr="00E75B23" w:rsidRDefault="00F4757B" w:rsidP="00C715F7">
      <w:p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75B23">
        <w:rPr>
          <w:rFonts w:asciiTheme="minorHAnsi" w:hAnsiTheme="minorHAnsi" w:cstheme="minorHAnsi"/>
          <w:iCs/>
          <w:sz w:val="24"/>
          <w:szCs w:val="24"/>
        </w:rPr>
        <w:t xml:space="preserve"> </w:t>
      </w:r>
    </w:p>
    <w:p w14:paraId="339B8F9A" w14:textId="59FCDD35" w:rsidR="00F4757B" w:rsidRPr="00E75B23" w:rsidRDefault="006E75E4" w:rsidP="00C715F7">
      <w:p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75B23">
        <w:rPr>
          <w:rFonts w:asciiTheme="minorHAnsi" w:hAnsiTheme="minorHAnsi" w:cstheme="minorHAnsi"/>
          <w:bCs/>
          <w:sz w:val="24"/>
          <w:szCs w:val="24"/>
        </w:rPr>
        <w:t xml:space="preserve">ident. št. za DDV in davčna številka: </w:t>
      </w:r>
      <w:r w:rsidRPr="00E75B23">
        <w:rPr>
          <w:rFonts w:asciiTheme="minorHAnsi" w:hAnsiTheme="minorHAnsi" w:cstheme="minorHAnsi"/>
          <w:iCs/>
          <w:sz w:val="24"/>
          <w:szCs w:val="24"/>
        </w:rPr>
        <w:t xml:space="preserve">SI </w:t>
      </w:r>
      <w:r w:rsidR="002C4342" w:rsidRPr="00E75B23">
        <w:rPr>
          <w:rFonts w:asciiTheme="minorHAnsi" w:hAnsiTheme="minorHAnsi" w:cstheme="minorHAnsi"/>
          <w:iCs/>
          <w:sz w:val="24"/>
          <w:szCs w:val="24"/>
        </w:rPr>
        <w:t>……………………….</w:t>
      </w:r>
      <w:r w:rsidR="006F205B" w:rsidRPr="00E75B23">
        <w:rPr>
          <w:rFonts w:asciiTheme="minorHAnsi" w:hAnsiTheme="minorHAnsi" w:cstheme="minorHAnsi"/>
          <w:iCs/>
          <w:sz w:val="24"/>
          <w:szCs w:val="24"/>
        </w:rPr>
        <w:t>,</w:t>
      </w:r>
    </w:p>
    <w:p w14:paraId="17B64A6F" w14:textId="06B572D9" w:rsidR="00C36F36" w:rsidRPr="00E75B23" w:rsidRDefault="006E75E4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bCs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bCs/>
          <w:iCs/>
          <w:sz w:val="24"/>
          <w:szCs w:val="24"/>
          <w:lang w:val="sl-SI"/>
        </w:rPr>
        <w:t>v nadaljevanju: «izvajalec«</w:t>
      </w:r>
    </w:p>
    <w:p w14:paraId="46A458F9" w14:textId="77777777" w:rsidR="006E75E4" w:rsidRPr="00E75B23" w:rsidRDefault="006E75E4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b/>
          <w:iCs/>
          <w:sz w:val="24"/>
          <w:szCs w:val="24"/>
          <w:lang w:val="sl-SI"/>
        </w:rPr>
      </w:pPr>
    </w:p>
    <w:p w14:paraId="5AC191C1" w14:textId="33FB3170" w:rsidR="00C36F36" w:rsidRPr="00E75B23" w:rsidRDefault="00E404D7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b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b/>
          <w:iCs/>
          <w:sz w:val="24"/>
          <w:szCs w:val="24"/>
          <w:lang w:val="sl-SI"/>
        </w:rPr>
        <w:t>s</w:t>
      </w:r>
      <w:r w:rsidR="00910AE5" w:rsidRPr="00E75B23">
        <w:rPr>
          <w:rFonts w:asciiTheme="minorHAnsi" w:hAnsiTheme="minorHAnsi" w:cstheme="minorHAnsi"/>
          <w:b/>
          <w:iCs/>
          <w:sz w:val="24"/>
          <w:szCs w:val="24"/>
          <w:lang w:val="sl-SI"/>
        </w:rPr>
        <w:t>kleneta naslednjo</w:t>
      </w:r>
    </w:p>
    <w:p w14:paraId="4F016E75" w14:textId="77777777" w:rsidR="00510CEF" w:rsidRPr="00E75B23" w:rsidRDefault="00510CEF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b/>
          <w:iCs/>
          <w:sz w:val="24"/>
          <w:szCs w:val="24"/>
          <w:lang w:val="sl-SI"/>
        </w:rPr>
      </w:pPr>
    </w:p>
    <w:p w14:paraId="28DF2574" w14:textId="5142D251" w:rsidR="00F4757B" w:rsidRPr="00E75B23" w:rsidRDefault="00F4757B" w:rsidP="00C715F7">
      <w:pPr>
        <w:pStyle w:val="Golobesedilo"/>
        <w:spacing w:line="276" w:lineRule="auto"/>
        <w:jc w:val="center"/>
        <w:rPr>
          <w:rFonts w:asciiTheme="minorHAnsi" w:hAnsiTheme="minorHAnsi" w:cstheme="minorHAnsi"/>
          <w:b/>
          <w:iCs/>
          <w:sz w:val="24"/>
          <w:szCs w:val="24"/>
          <w:lang w:val="sl-SI"/>
        </w:rPr>
      </w:pPr>
      <w:bookmarkStart w:id="0" w:name="OLE_LINK1"/>
      <w:bookmarkStart w:id="1" w:name="OLE_LINK2"/>
      <w:r w:rsidRPr="00E75B23">
        <w:rPr>
          <w:rFonts w:asciiTheme="minorHAnsi" w:hAnsiTheme="minorHAnsi" w:cstheme="minorHAnsi"/>
          <w:b/>
          <w:iCs/>
          <w:sz w:val="24"/>
          <w:szCs w:val="24"/>
          <w:lang w:val="sl-SI"/>
        </w:rPr>
        <w:t>POGODBO</w:t>
      </w:r>
    </w:p>
    <w:bookmarkEnd w:id="0"/>
    <w:bookmarkEnd w:id="1"/>
    <w:p w14:paraId="68A76985" w14:textId="335EA95E" w:rsidR="00CE7A40" w:rsidRPr="00E75B23" w:rsidRDefault="006F205B" w:rsidP="006E75E4">
      <w:pPr>
        <w:pStyle w:val="Golobesedilo"/>
        <w:spacing w:line="276" w:lineRule="auto"/>
        <w:jc w:val="center"/>
        <w:rPr>
          <w:rFonts w:asciiTheme="minorHAnsi" w:hAnsiTheme="minorHAnsi" w:cstheme="minorHAnsi"/>
          <w:b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b/>
          <w:iCs/>
          <w:sz w:val="24"/>
          <w:szCs w:val="24"/>
          <w:lang w:val="sl-SI"/>
        </w:rPr>
        <w:t xml:space="preserve">za izvajanje strokovnega nadzora pri </w:t>
      </w:r>
      <w:r w:rsidR="00955F4A" w:rsidRPr="00E75B23">
        <w:rPr>
          <w:rFonts w:asciiTheme="minorHAnsi" w:hAnsiTheme="minorHAnsi" w:cstheme="minorHAnsi"/>
          <w:b/>
          <w:iCs/>
          <w:sz w:val="24"/>
          <w:szCs w:val="24"/>
          <w:lang w:val="sl-SI"/>
        </w:rPr>
        <w:t>………………………………………………..</w:t>
      </w:r>
      <w:r w:rsidR="00F4757B" w:rsidRPr="00E75B23">
        <w:rPr>
          <w:rFonts w:asciiTheme="minorHAnsi" w:hAnsiTheme="minorHAnsi" w:cstheme="minorHAnsi"/>
          <w:b/>
          <w:iCs/>
          <w:sz w:val="24"/>
          <w:szCs w:val="24"/>
        </w:rPr>
        <w:t xml:space="preserve"> za stavbo na naslovu</w:t>
      </w:r>
      <w:r w:rsidR="006E75E4" w:rsidRPr="00E75B23">
        <w:rPr>
          <w:rFonts w:asciiTheme="minorHAnsi" w:hAnsiTheme="minorHAnsi" w:cstheme="minorHAnsi"/>
          <w:b/>
          <w:iCs/>
          <w:sz w:val="24"/>
          <w:szCs w:val="24"/>
          <w:lang w:val="sl-SI"/>
        </w:rPr>
        <w:t xml:space="preserve"> </w:t>
      </w:r>
      <w:r w:rsidR="002C4342" w:rsidRPr="00E75B23">
        <w:rPr>
          <w:rFonts w:asciiTheme="minorHAnsi" w:hAnsiTheme="minorHAnsi" w:cstheme="minorHAnsi"/>
          <w:b/>
          <w:iCs/>
          <w:sz w:val="24"/>
          <w:szCs w:val="24"/>
          <w:lang w:val="sl-SI"/>
        </w:rPr>
        <w:t>................................................................</w:t>
      </w:r>
    </w:p>
    <w:p w14:paraId="6C3C4E33" w14:textId="6C9350A8" w:rsidR="00457E18" w:rsidRPr="00E75B23" w:rsidRDefault="00457E18" w:rsidP="00C715F7">
      <w:pPr>
        <w:pStyle w:val="Golobesedilo"/>
        <w:spacing w:line="276" w:lineRule="auto"/>
        <w:jc w:val="center"/>
        <w:rPr>
          <w:rFonts w:asciiTheme="minorHAnsi" w:hAnsiTheme="minorHAnsi" w:cstheme="minorHAnsi"/>
          <w:iCs/>
          <w:sz w:val="24"/>
          <w:szCs w:val="24"/>
          <w:lang w:val="sl-SI"/>
        </w:rPr>
      </w:pPr>
    </w:p>
    <w:p w14:paraId="6A8A269A" w14:textId="398A8930" w:rsidR="00105237" w:rsidRPr="00E75B23" w:rsidRDefault="005D2FC3" w:rsidP="005D2FC3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75B23">
        <w:rPr>
          <w:rFonts w:asciiTheme="minorHAnsi" w:hAnsiTheme="minorHAnsi" w:cstheme="minorHAnsi"/>
          <w:b/>
          <w:bCs/>
          <w:sz w:val="24"/>
          <w:szCs w:val="24"/>
        </w:rPr>
        <w:t>UVODNA DOLOČILA</w:t>
      </w:r>
    </w:p>
    <w:p w14:paraId="2EF9C4D9" w14:textId="08A9351F" w:rsidR="005C47C6" w:rsidRPr="00E75B23" w:rsidRDefault="00BE0A36" w:rsidP="00455785">
      <w:pPr>
        <w:pStyle w:val="Golobesedilo"/>
        <w:numPr>
          <w:ilvl w:val="0"/>
          <w:numId w:val="1"/>
        </w:numPr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E75B23"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  <w:t>č</w:t>
      </w:r>
      <w:r w:rsidR="00A925F3" w:rsidRPr="00E75B23">
        <w:rPr>
          <w:rFonts w:asciiTheme="minorHAnsi" w:hAnsiTheme="minorHAnsi" w:cstheme="minorHAnsi"/>
          <w:b/>
          <w:bCs/>
          <w:iCs/>
          <w:sz w:val="24"/>
          <w:szCs w:val="24"/>
        </w:rPr>
        <w:t>len</w:t>
      </w:r>
    </w:p>
    <w:p w14:paraId="0BCE00D6" w14:textId="77777777" w:rsidR="00BE0A36" w:rsidRPr="00E75B23" w:rsidRDefault="00BE0A36" w:rsidP="00BE0A36">
      <w:pPr>
        <w:pStyle w:val="Golobesedilo"/>
        <w:spacing w:line="276" w:lineRule="auto"/>
        <w:ind w:left="360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48BFFF09" w14:textId="77777777" w:rsidR="003669DE" w:rsidRPr="00E75B23" w:rsidRDefault="003669DE" w:rsidP="003669DE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>Pogodbeni stranki uvodoma ugotavljata:</w:t>
      </w:r>
    </w:p>
    <w:p w14:paraId="08A7C747" w14:textId="63CEF3DF" w:rsidR="003669DE" w:rsidRPr="00E75B23" w:rsidRDefault="003669DE" w:rsidP="00455785">
      <w:pPr>
        <w:pStyle w:val="Golobesedilo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da je predmet pogodbe izvajanje nadzora pri </w:t>
      </w:r>
      <w:r w:rsidR="002C4342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………………………………………………………………………..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za stavbo na naslovu </w:t>
      </w:r>
      <w:r w:rsidR="002C4342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......................................................................................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v skladu z zahtevami naročnika, za kar je izvajalec oddal svojo ponudno naročniku ter je podrobneje opredeljeno v ponudbi št.: </w:t>
      </w:r>
      <w:r w:rsidR="002C4342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.......................... z dne  ................................................................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>(v nadaljevanju: pogodbena dela), ki je podlaga za sklenitev te pogodbe in je kot priloga sestavni del te pogodbe,</w:t>
      </w:r>
    </w:p>
    <w:p w14:paraId="27949B74" w14:textId="77777777" w:rsidR="003669DE" w:rsidRPr="00E75B23" w:rsidRDefault="003669DE" w:rsidP="00455785">
      <w:pPr>
        <w:pStyle w:val="Golobesedilo"/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sz w:val="24"/>
          <w:szCs w:val="24"/>
        </w:rPr>
        <w:t xml:space="preserve">da pogodbeni stranki </w:t>
      </w:r>
      <w:r w:rsidRPr="00E75B23">
        <w:rPr>
          <w:rFonts w:asciiTheme="minorHAnsi" w:hAnsiTheme="minorHAnsi" w:cstheme="minorHAnsi"/>
          <w:sz w:val="24"/>
          <w:szCs w:val="24"/>
          <w:lang w:val="sl-SI"/>
        </w:rPr>
        <w:t xml:space="preserve"> sklepata </w:t>
      </w:r>
      <w:r w:rsidRPr="00E75B23">
        <w:rPr>
          <w:rFonts w:asciiTheme="minorHAnsi" w:hAnsiTheme="minorHAnsi" w:cstheme="minorHAnsi"/>
          <w:sz w:val="24"/>
          <w:szCs w:val="24"/>
        </w:rPr>
        <w:t>to pogodbo</w:t>
      </w:r>
      <w:r w:rsidRPr="00E75B23">
        <w:rPr>
          <w:rFonts w:asciiTheme="minorHAnsi" w:hAnsiTheme="minorHAnsi" w:cstheme="minorHAnsi"/>
          <w:sz w:val="24"/>
          <w:szCs w:val="24"/>
          <w:lang w:val="sl-SI"/>
        </w:rPr>
        <w:t xml:space="preserve"> z</w:t>
      </w:r>
      <w:r w:rsidRPr="00E75B23">
        <w:rPr>
          <w:rFonts w:asciiTheme="minorHAnsi" w:hAnsiTheme="minorHAnsi" w:cstheme="minorHAnsi"/>
          <w:sz w:val="24"/>
          <w:szCs w:val="24"/>
        </w:rPr>
        <w:t xml:space="preserve"> namenom realizacije pravnega posla, ki je bil predmet povpraševanja in ponudbe</w:t>
      </w:r>
      <w:r w:rsidRPr="00E75B23">
        <w:rPr>
          <w:rFonts w:asciiTheme="minorHAnsi" w:hAnsiTheme="minorHAnsi" w:cstheme="minorHAnsi"/>
          <w:sz w:val="24"/>
          <w:szCs w:val="24"/>
          <w:lang w:val="sl-SI"/>
        </w:rPr>
        <w:t>,</w:t>
      </w:r>
    </w:p>
    <w:p w14:paraId="0B1C6E83" w14:textId="593B69CD" w:rsidR="003669DE" w:rsidRPr="00E75B23" w:rsidRDefault="003669DE" w:rsidP="00455785">
      <w:pPr>
        <w:pStyle w:val="Brezrazmikov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75B23">
        <w:rPr>
          <w:rFonts w:cstheme="minorHAnsi"/>
          <w:sz w:val="24"/>
          <w:szCs w:val="24"/>
        </w:rPr>
        <w:t xml:space="preserve">da nadzornik izpolnjuje zakonske predpostavke za nadzornika po določilih GZ in po določilih ZAID.  </w:t>
      </w:r>
    </w:p>
    <w:p w14:paraId="4628C8DA" w14:textId="77777777" w:rsidR="00BE0A36" w:rsidRPr="00E75B23" w:rsidRDefault="00BE0A36" w:rsidP="00BE0A36">
      <w:pPr>
        <w:pStyle w:val="Brezrazmikov"/>
        <w:ind w:left="720"/>
        <w:jc w:val="both"/>
        <w:rPr>
          <w:rFonts w:cstheme="minorHAnsi"/>
          <w:sz w:val="24"/>
          <w:szCs w:val="24"/>
        </w:rPr>
      </w:pPr>
    </w:p>
    <w:p w14:paraId="5CC841FF" w14:textId="77777777" w:rsidR="003669DE" w:rsidRPr="00E75B23" w:rsidRDefault="003669DE" w:rsidP="00455785">
      <w:pPr>
        <w:pStyle w:val="Golobesedilo"/>
        <w:numPr>
          <w:ilvl w:val="0"/>
          <w:numId w:val="1"/>
        </w:numPr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  <w:lastRenderedPageBreak/>
        <w:t>člen</w:t>
      </w:r>
    </w:p>
    <w:p w14:paraId="26531DD3" w14:textId="77777777" w:rsidR="00246504" w:rsidRPr="00E75B23" w:rsidRDefault="00246504" w:rsidP="00DA1259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</w:p>
    <w:p w14:paraId="643358BB" w14:textId="662807AF" w:rsidR="00421CAA" w:rsidRPr="00E75B23" w:rsidRDefault="003669DE" w:rsidP="00DA1259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S to pogodbo </w:t>
      </w:r>
      <w:r w:rsidR="00BE0A36"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izvajalec kot 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>nadzornik prevzema obveznost, da bo za naročnika nadziral izvedbo pogodbenih del iz prvega člena te pogodbe. Nadzornik bo preverjal, ali se pogodbena dela izvajajo v skladu s projektno dokumentacijo, predpisi, ki urejajo to področje in pravili stroke, ter v rokih, ki jih je naročnik dogovoril z izvajalcem</w:t>
      </w:r>
      <w:r w:rsidR="003269E2"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pogodbenih del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.  </w:t>
      </w:r>
      <w:r w:rsidR="003269E2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Izvajalec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mora pri tem ravnati s skrbnostjo, ki se zahteva od dobrega strokovnjaka – nadzornika.   </w:t>
      </w:r>
    </w:p>
    <w:p w14:paraId="483D0364" w14:textId="77777777" w:rsidR="00421CAA" w:rsidRPr="00E75B23" w:rsidRDefault="00421CAA" w:rsidP="00DA1259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</w:p>
    <w:p w14:paraId="68C378B4" w14:textId="18397677" w:rsidR="00105237" w:rsidRPr="00E75B23" w:rsidRDefault="005D2FC3" w:rsidP="00105237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75B23">
        <w:rPr>
          <w:rFonts w:asciiTheme="minorHAnsi" w:hAnsiTheme="minorHAnsi" w:cstheme="minorHAnsi"/>
          <w:b/>
          <w:bCs/>
          <w:sz w:val="24"/>
          <w:szCs w:val="24"/>
        </w:rPr>
        <w:t>PREDMET POGODBE</w:t>
      </w:r>
    </w:p>
    <w:p w14:paraId="1B2B575E" w14:textId="3E72E104" w:rsidR="00105237" w:rsidRPr="00E75B23" w:rsidRDefault="00105237" w:rsidP="00455785">
      <w:pPr>
        <w:pStyle w:val="Golobesedilo"/>
        <w:numPr>
          <w:ilvl w:val="0"/>
          <w:numId w:val="1"/>
        </w:numPr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  <w:t>člen</w:t>
      </w:r>
    </w:p>
    <w:p w14:paraId="086771E1" w14:textId="77777777" w:rsidR="00246504" w:rsidRPr="00E75B23" w:rsidRDefault="00246504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604758AD" w14:textId="755F4BCF" w:rsidR="00910AE5" w:rsidRPr="00E75B23" w:rsidRDefault="00A925F3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iCs/>
          <w:sz w:val="24"/>
          <w:szCs w:val="24"/>
        </w:rPr>
        <w:t>S to pogodbo</w:t>
      </w:r>
      <w:r w:rsidR="005C47C6"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</w:t>
      </w:r>
      <w:r w:rsidRPr="00E75B23">
        <w:rPr>
          <w:rFonts w:asciiTheme="minorHAnsi" w:hAnsiTheme="minorHAnsi" w:cstheme="minorHAnsi"/>
          <w:iCs/>
          <w:sz w:val="24"/>
          <w:szCs w:val="24"/>
        </w:rPr>
        <w:t xml:space="preserve">naročnik odda, izvajalec pa prevzema izvedbo </w:t>
      </w:r>
      <w:r w:rsidR="00E0197D" w:rsidRPr="00E75B23">
        <w:rPr>
          <w:rFonts w:asciiTheme="minorHAnsi" w:hAnsiTheme="minorHAnsi" w:cstheme="minorHAnsi"/>
          <w:iCs/>
          <w:sz w:val="24"/>
          <w:szCs w:val="24"/>
        </w:rPr>
        <w:t>del</w:t>
      </w:r>
      <w:r w:rsidR="00F85354" w:rsidRPr="00E75B23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E0197D" w:rsidRPr="00E75B23">
        <w:rPr>
          <w:rFonts w:asciiTheme="minorHAnsi" w:hAnsiTheme="minorHAnsi" w:cstheme="minorHAnsi"/>
          <w:iCs/>
          <w:sz w:val="24"/>
          <w:szCs w:val="24"/>
        </w:rPr>
        <w:t>–</w:t>
      </w:r>
      <w:r w:rsidR="008F6165" w:rsidRPr="00E75B23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6F205B"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izvajanje strokovnega nadzora pri </w:t>
      </w:r>
      <w:r w:rsidR="002C4342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……………………………………………………………………………………</w:t>
      </w:r>
      <w:r w:rsidR="00CE7A40"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za stavbo na naslovu </w:t>
      </w:r>
      <w:r w:rsidR="002C4342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………………………………………………………………………..</w:t>
      </w:r>
      <w:r w:rsidR="00CB36C4"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</w:t>
      </w:r>
      <w:r w:rsidRPr="00E75B23">
        <w:rPr>
          <w:rFonts w:asciiTheme="minorHAnsi" w:hAnsiTheme="minorHAnsi" w:cstheme="minorHAnsi"/>
          <w:iCs/>
          <w:sz w:val="24"/>
          <w:szCs w:val="24"/>
        </w:rPr>
        <w:t>(v nadaljnjem besedilu</w:t>
      </w:r>
      <w:r w:rsidR="00724C35" w:rsidRPr="00E75B23">
        <w:rPr>
          <w:rFonts w:asciiTheme="minorHAnsi" w:hAnsiTheme="minorHAnsi" w:cstheme="minorHAnsi"/>
          <w:iCs/>
          <w:sz w:val="24"/>
          <w:szCs w:val="24"/>
        </w:rPr>
        <w:t>: pogodbena dela)</w:t>
      </w:r>
      <w:r w:rsidR="00EC4445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,</w:t>
      </w:r>
      <w:r w:rsidR="00724C35" w:rsidRPr="00E75B23">
        <w:rPr>
          <w:rFonts w:asciiTheme="minorHAnsi" w:hAnsiTheme="minorHAnsi" w:cstheme="minorHAnsi"/>
          <w:iCs/>
          <w:sz w:val="24"/>
          <w:szCs w:val="24"/>
        </w:rPr>
        <w:t xml:space="preserve"> po </w:t>
      </w:r>
      <w:r w:rsidR="000A1418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ponudbi</w:t>
      </w:r>
      <w:r w:rsidR="008C2EEC"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</w:t>
      </w:r>
      <w:r w:rsidR="00CE7A40"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št. </w:t>
      </w:r>
      <w:r w:rsidR="002C4342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…………………</w:t>
      </w:r>
      <w:r w:rsidR="00CE7A40"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</w:t>
      </w:r>
      <w:r w:rsidR="008C2EEC"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prejeti </w:t>
      </w:r>
      <w:r w:rsidR="005161E5" w:rsidRPr="00E75B23">
        <w:rPr>
          <w:rFonts w:asciiTheme="minorHAnsi" w:hAnsiTheme="minorHAnsi" w:cstheme="minorHAnsi"/>
          <w:iCs/>
          <w:sz w:val="24"/>
          <w:szCs w:val="24"/>
        </w:rPr>
        <w:t>dne</w:t>
      </w:r>
      <w:r w:rsidR="006A59E8"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</w:t>
      </w:r>
      <w:r w:rsidR="002C4342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…………………………….</w:t>
      </w:r>
      <w:r w:rsidR="000A1418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,</w:t>
      </w:r>
      <w:r w:rsidRPr="00E75B23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BE359D" w:rsidRPr="00E75B23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910AE5" w:rsidRPr="00E75B23">
        <w:rPr>
          <w:rFonts w:asciiTheme="minorHAnsi" w:hAnsiTheme="minorHAnsi" w:cstheme="minorHAnsi"/>
          <w:iCs/>
          <w:sz w:val="24"/>
          <w:szCs w:val="24"/>
        </w:rPr>
        <w:t xml:space="preserve">ki </w:t>
      </w:r>
      <w:r w:rsidR="00EF09E3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je</w:t>
      </w:r>
      <w:r w:rsidR="00527EF0"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kot prilog</w:t>
      </w:r>
      <w:r w:rsidR="00902B67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i</w:t>
      </w:r>
      <w:r w:rsidR="00527EF0"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sestavni del</w:t>
      </w:r>
      <w:r w:rsidR="00910AE5" w:rsidRPr="00E75B23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527EF0"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k </w:t>
      </w:r>
      <w:r w:rsidR="00910AE5" w:rsidRPr="00E75B23">
        <w:rPr>
          <w:rFonts w:asciiTheme="minorHAnsi" w:hAnsiTheme="minorHAnsi" w:cstheme="minorHAnsi"/>
          <w:iCs/>
          <w:sz w:val="24"/>
          <w:szCs w:val="24"/>
        </w:rPr>
        <w:t>tej pogodbi, razen del ponudb</w:t>
      </w:r>
      <w:r w:rsidR="00EF09E3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e</w:t>
      </w:r>
      <w:r w:rsidR="00910AE5" w:rsidRPr="00E75B23">
        <w:rPr>
          <w:rFonts w:asciiTheme="minorHAnsi" w:hAnsiTheme="minorHAnsi" w:cstheme="minorHAnsi"/>
          <w:iCs/>
          <w:sz w:val="24"/>
          <w:szCs w:val="24"/>
        </w:rPr>
        <w:t>, ki se nanaša na</w:t>
      </w:r>
      <w:r w:rsidR="00F1034F"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datum veljave,</w:t>
      </w:r>
      <w:r w:rsidR="00910AE5" w:rsidRPr="00E75B23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910AE5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rok izvedbe</w:t>
      </w:r>
      <w:r w:rsidR="00910AE5" w:rsidRPr="00E75B23">
        <w:rPr>
          <w:rFonts w:asciiTheme="minorHAnsi" w:hAnsiTheme="minorHAnsi" w:cstheme="minorHAnsi"/>
          <w:iCs/>
          <w:sz w:val="24"/>
          <w:szCs w:val="24"/>
        </w:rPr>
        <w:t xml:space="preserve"> in plačilne pogoje</w:t>
      </w:r>
      <w:r w:rsidR="00B65202"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ter obveznosti naročnika</w:t>
      </w:r>
      <w:r w:rsidR="00910AE5" w:rsidRPr="00E75B23">
        <w:rPr>
          <w:rFonts w:asciiTheme="minorHAnsi" w:hAnsiTheme="minorHAnsi" w:cstheme="minorHAnsi"/>
          <w:iCs/>
          <w:sz w:val="24"/>
          <w:szCs w:val="24"/>
        </w:rPr>
        <w:t>. Ti pogoji so</w:t>
      </w:r>
      <w:r w:rsidR="00527EF0"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določeni in</w:t>
      </w:r>
      <w:r w:rsidR="00910AE5" w:rsidRPr="00E75B23">
        <w:rPr>
          <w:rFonts w:asciiTheme="minorHAnsi" w:hAnsiTheme="minorHAnsi" w:cstheme="minorHAnsi"/>
          <w:iCs/>
          <w:sz w:val="24"/>
          <w:szCs w:val="24"/>
        </w:rPr>
        <w:t xml:space="preserve"> navedeni s to pogodbo</w:t>
      </w:r>
      <w:r w:rsidR="00527EF0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.</w:t>
      </w:r>
    </w:p>
    <w:p w14:paraId="5ABCD066" w14:textId="1893BDFC" w:rsidR="003D414A" w:rsidRPr="00E75B23" w:rsidRDefault="003D414A" w:rsidP="00421CAA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</w:p>
    <w:p w14:paraId="76EC39B8" w14:textId="5DABFABF" w:rsidR="003D414A" w:rsidRPr="00E75B23" w:rsidRDefault="003D414A" w:rsidP="003D414A">
      <w:pPr>
        <w:pStyle w:val="Golobesedilo"/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  <w:t>POGODBENE OBVEZNOSTI IZVAJALCA</w:t>
      </w:r>
    </w:p>
    <w:p w14:paraId="29BF5C16" w14:textId="77777777" w:rsidR="00246504" w:rsidRPr="00E75B23" w:rsidRDefault="00246504" w:rsidP="003D414A">
      <w:pPr>
        <w:pStyle w:val="Golobesedilo"/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</w:pPr>
    </w:p>
    <w:p w14:paraId="38AD40A9" w14:textId="2DF42107" w:rsidR="00A925F3" w:rsidRPr="00E75B23" w:rsidRDefault="00E66A76" w:rsidP="00455785">
      <w:pPr>
        <w:pStyle w:val="Golobesedilo"/>
        <w:numPr>
          <w:ilvl w:val="0"/>
          <w:numId w:val="1"/>
        </w:numPr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E75B23"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  <w:t>č</w:t>
      </w:r>
      <w:r w:rsidR="00A925F3" w:rsidRPr="00E75B23">
        <w:rPr>
          <w:rFonts w:asciiTheme="minorHAnsi" w:hAnsiTheme="minorHAnsi" w:cstheme="minorHAnsi"/>
          <w:b/>
          <w:bCs/>
          <w:iCs/>
          <w:sz w:val="24"/>
          <w:szCs w:val="24"/>
        </w:rPr>
        <w:t>len</w:t>
      </w:r>
    </w:p>
    <w:p w14:paraId="165EE2B1" w14:textId="77777777" w:rsidR="00246504" w:rsidRPr="00E75B23" w:rsidRDefault="00246504" w:rsidP="00421CAA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7F738F49" w14:textId="3C9C5F5D" w:rsidR="00421CAA" w:rsidRPr="00E75B23" w:rsidRDefault="003269E2" w:rsidP="00421CAA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Izvajalec </w:t>
      </w:r>
      <w:r w:rsidR="00421CAA" w:rsidRPr="00E75B23">
        <w:rPr>
          <w:rFonts w:asciiTheme="minorHAnsi" w:hAnsiTheme="minorHAnsi" w:cstheme="minorHAnsi"/>
          <w:iCs/>
          <w:sz w:val="24"/>
          <w:szCs w:val="24"/>
        </w:rPr>
        <w:t xml:space="preserve">je dolžan:  </w:t>
      </w:r>
    </w:p>
    <w:p w14:paraId="58CFA4F5" w14:textId="3DAA54C2" w:rsidR="003669DE" w:rsidRPr="00E75B23" w:rsidRDefault="00EF794D" w:rsidP="00455785">
      <w:pPr>
        <w:pStyle w:val="Brezrazmikov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75B23">
        <w:rPr>
          <w:rFonts w:cstheme="minorHAnsi"/>
          <w:sz w:val="24"/>
          <w:szCs w:val="24"/>
        </w:rPr>
        <w:t>izvajati nadzor nad vzdrževalnimi deli</w:t>
      </w:r>
      <w:r w:rsidR="003669DE" w:rsidRPr="00E75B23">
        <w:rPr>
          <w:rFonts w:cstheme="minorHAnsi"/>
          <w:sz w:val="24"/>
          <w:szCs w:val="24"/>
        </w:rPr>
        <w:t xml:space="preserve"> – pogodbenimi deli</w:t>
      </w:r>
      <w:r w:rsidRPr="00E75B23">
        <w:rPr>
          <w:rFonts w:cstheme="minorHAnsi"/>
          <w:sz w:val="24"/>
          <w:szCs w:val="24"/>
        </w:rPr>
        <w:t>, ki omogoča kakovostno izvajanje del, ter v skladu s</w:t>
      </w:r>
      <w:r w:rsidR="003669DE" w:rsidRPr="00E75B23">
        <w:rPr>
          <w:rFonts w:cstheme="minorHAnsi"/>
          <w:sz w:val="24"/>
          <w:szCs w:val="24"/>
        </w:rPr>
        <w:t xml:space="preserve"> projektno dokumentacijo,</w:t>
      </w:r>
      <w:r w:rsidRPr="00E75B23">
        <w:rPr>
          <w:rFonts w:cstheme="minorHAnsi"/>
          <w:sz w:val="24"/>
          <w:szCs w:val="24"/>
        </w:rPr>
        <w:t xml:space="preserve"> prostorskim izvedbenim aktom, gradbenimi in drugimi predpisi, tehničnimi normativi, standardi,</w:t>
      </w:r>
    </w:p>
    <w:p w14:paraId="4EBD1EB3" w14:textId="1245B7F6" w:rsidR="00EF794D" w:rsidRPr="00E75B23" w:rsidRDefault="00350585" w:rsidP="00455785">
      <w:pPr>
        <w:pStyle w:val="Brezrazmikov"/>
        <w:numPr>
          <w:ilvl w:val="0"/>
          <w:numId w:val="7"/>
        </w:numPr>
        <w:jc w:val="both"/>
        <w:rPr>
          <w:rFonts w:cstheme="minorHAnsi"/>
          <w:strike/>
          <w:sz w:val="24"/>
          <w:szCs w:val="24"/>
        </w:rPr>
      </w:pPr>
      <w:r w:rsidRPr="00E75B23">
        <w:rPr>
          <w:rFonts w:cstheme="minorHAnsi"/>
          <w:sz w:val="24"/>
          <w:szCs w:val="24"/>
        </w:rPr>
        <w:t xml:space="preserve">izvajati </w:t>
      </w:r>
      <w:r w:rsidR="00EF794D" w:rsidRPr="00E75B23">
        <w:rPr>
          <w:rFonts w:cstheme="minorHAnsi"/>
          <w:sz w:val="24"/>
          <w:szCs w:val="24"/>
        </w:rPr>
        <w:t>nadzor nad pogodbe</w:t>
      </w:r>
      <w:r w:rsidRPr="00E75B23">
        <w:rPr>
          <w:rFonts w:cstheme="minorHAnsi"/>
          <w:sz w:val="24"/>
          <w:szCs w:val="24"/>
        </w:rPr>
        <w:t>nimi obveznostmi</w:t>
      </w:r>
      <w:r w:rsidR="00EF794D" w:rsidRPr="00E75B23">
        <w:rPr>
          <w:rFonts w:cstheme="minorHAnsi"/>
          <w:sz w:val="24"/>
          <w:szCs w:val="24"/>
        </w:rPr>
        <w:t xml:space="preserve"> o izvedbi del</w:t>
      </w:r>
      <w:r w:rsidR="00E26C4C" w:rsidRPr="00E75B23">
        <w:rPr>
          <w:rFonts w:cstheme="minorHAnsi"/>
          <w:sz w:val="24"/>
          <w:szCs w:val="24"/>
        </w:rPr>
        <w:t xml:space="preserve"> (roki)</w:t>
      </w:r>
      <w:r w:rsidR="00EF794D" w:rsidRPr="00E75B23">
        <w:rPr>
          <w:rFonts w:cstheme="minorHAnsi"/>
          <w:sz w:val="24"/>
          <w:szCs w:val="24"/>
        </w:rPr>
        <w:t xml:space="preserve"> in uvedb</w:t>
      </w:r>
      <w:r w:rsidR="00E26C4C" w:rsidRPr="00E75B23">
        <w:rPr>
          <w:rFonts w:cstheme="minorHAnsi"/>
          <w:sz w:val="24"/>
          <w:szCs w:val="24"/>
        </w:rPr>
        <w:t>i</w:t>
      </w:r>
      <w:r w:rsidR="00EF794D" w:rsidRPr="00E75B23">
        <w:rPr>
          <w:rFonts w:cstheme="minorHAnsi"/>
          <w:sz w:val="24"/>
          <w:szCs w:val="24"/>
        </w:rPr>
        <w:t xml:space="preserve"> izvajalca v delo</w:t>
      </w:r>
      <w:r w:rsidR="00E26C4C" w:rsidRPr="00E75B23">
        <w:rPr>
          <w:rFonts w:cstheme="minorHAnsi"/>
          <w:sz w:val="24"/>
          <w:szCs w:val="24"/>
        </w:rPr>
        <w:t>,</w:t>
      </w:r>
    </w:p>
    <w:p w14:paraId="15E0790A" w14:textId="59B668E8" w:rsidR="00EF794D" w:rsidRPr="00E75B23" w:rsidRDefault="00EF794D" w:rsidP="00455785">
      <w:pPr>
        <w:pStyle w:val="Brezrazmikov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75B23">
        <w:rPr>
          <w:rFonts w:cstheme="minorHAnsi"/>
          <w:sz w:val="24"/>
          <w:szCs w:val="24"/>
        </w:rPr>
        <w:t>Izvajati količinski in finančni nadzor nad opravljenimi deli,</w:t>
      </w:r>
    </w:p>
    <w:p w14:paraId="40CE798E" w14:textId="533E3EDD" w:rsidR="00EF794D" w:rsidRPr="00E75B23" w:rsidRDefault="00EF794D" w:rsidP="00455785">
      <w:pPr>
        <w:pStyle w:val="Brezrazmikov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75B23">
        <w:rPr>
          <w:rFonts w:cstheme="minorHAnsi"/>
          <w:sz w:val="24"/>
          <w:szCs w:val="24"/>
        </w:rPr>
        <w:t>potrjevati vrste in količine izvedenih del,</w:t>
      </w:r>
    </w:p>
    <w:p w14:paraId="5F9044F4" w14:textId="77777777" w:rsidR="00EF794D" w:rsidRPr="00E75B23" w:rsidRDefault="00EF794D" w:rsidP="00455785">
      <w:pPr>
        <w:pStyle w:val="Brezrazmikov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75B23">
        <w:rPr>
          <w:rFonts w:cstheme="minorHAnsi"/>
          <w:sz w:val="24"/>
          <w:szCs w:val="24"/>
        </w:rPr>
        <w:t xml:space="preserve">izvajati nadzor pri odpravi pomanjkljivosti in napak, </w:t>
      </w:r>
    </w:p>
    <w:p w14:paraId="64E29B64" w14:textId="77777777" w:rsidR="00E26C4C" w:rsidRPr="00E75B23" w:rsidRDefault="00EF794D" w:rsidP="00E26C4C">
      <w:pPr>
        <w:pStyle w:val="Odstavekseznama"/>
        <w:numPr>
          <w:ilvl w:val="0"/>
          <w:numId w:val="7"/>
        </w:numPr>
        <w:spacing w:after="160" w:line="259" w:lineRule="auto"/>
        <w:contextualSpacing/>
        <w:jc w:val="both"/>
        <w:rPr>
          <w:rStyle w:val="MSGENFONTSTYLENAMETEMPLATEROLEMSGENFONTSTYLENAMEBYROLETEXT"/>
          <w:rFonts w:asciiTheme="minorHAnsi" w:hAnsiTheme="minorHAnsi" w:cstheme="minorHAnsi"/>
          <w:sz w:val="24"/>
          <w:szCs w:val="24"/>
          <w:shd w:val="clear" w:color="auto" w:fill="auto"/>
        </w:rPr>
      </w:pPr>
      <w:r w:rsidRPr="00E75B23">
        <w:rPr>
          <w:rStyle w:val="MSGENFONTSTYLENAMETEMPLATEROLEMSGENFONTSTYLENAMEBYROLETEXT"/>
          <w:rFonts w:asciiTheme="minorHAnsi" w:hAnsiTheme="minorHAnsi" w:cstheme="minorHAnsi"/>
          <w:sz w:val="24"/>
          <w:szCs w:val="24"/>
        </w:rPr>
        <w:t>v času izvajanja del voditi operativne sestanke enkrat tedensko in posredovati vsem udeleženim zapisnike teh sestankov ter koordinirati naloge,</w:t>
      </w:r>
    </w:p>
    <w:p w14:paraId="0F8D5BE2" w14:textId="77777777" w:rsidR="00D03618" w:rsidRPr="00E75B23" w:rsidRDefault="00EF794D" w:rsidP="0023512C">
      <w:pPr>
        <w:pStyle w:val="Odstavekseznama"/>
        <w:numPr>
          <w:ilvl w:val="0"/>
          <w:numId w:val="11"/>
        </w:numPr>
        <w:spacing w:after="160" w:line="259" w:lineRule="auto"/>
        <w:contextualSpacing/>
        <w:jc w:val="both"/>
        <w:rPr>
          <w:rFonts w:asciiTheme="minorHAnsi" w:hAnsiTheme="minorHAnsi" w:cstheme="minorHAnsi"/>
          <w:strike/>
          <w:sz w:val="24"/>
          <w:szCs w:val="24"/>
        </w:rPr>
      </w:pPr>
      <w:r w:rsidRPr="00E75B23">
        <w:rPr>
          <w:rFonts w:asciiTheme="minorHAnsi" w:hAnsiTheme="minorHAnsi" w:cstheme="minorHAnsi"/>
          <w:sz w:val="24"/>
          <w:szCs w:val="24"/>
        </w:rPr>
        <w:t>ustno in pisno opozoriti naročnika – upravnika in etažne lastnike, če ugotovi kršitve in dejanja,</w:t>
      </w:r>
    </w:p>
    <w:p w14:paraId="6AA688D1" w14:textId="77777777" w:rsidR="00D03618" w:rsidRPr="00E75B23" w:rsidRDefault="00D03618" w:rsidP="00E9065C">
      <w:pPr>
        <w:pStyle w:val="Odstavekseznama"/>
        <w:numPr>
          <w:ilvl w:val="0"/>
          <w:numId w:val="11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75B23">
        <w:rPr>
          <w:rFonts w:asciiTheme="minorHAnsi" w:hAnsiTheme="minorHAnsi" w:cstheme="minorHAnsi"/>
          <w:sz w:val="24"/>
          <w:szCs w:val="24"/>
        </w:rPr>
        <w:t>o</w:t>
      </w:r>
      <w:r w:rsidR="00EF794D" w:rsidRPr="00E75B23">
        <w:rPr>
          <w:rFonts w:asciiTheme="minorHAnsi" w:hAnsiTheme="minorHAnsi" w:cstheme="minorHAnsi"/>
          <w:sz w:val="24"/>
          <w:szCs w:val="24"/>
        </w:rPr>
        <w:t xml:space="preserve">pozarjati na tehnične rešitve, ki bi lahko bile v nasprotju s predpisi, </w:t>
      </w:r>
    </w:p>
    <w:p w14:paraId="5F1137A0" w14:textId="77777777" w:rsidR="00D03618" w:rsidRPr="00E75B23" w:rsidRDefault="00EF2CF6" w:rsidP="0045256B">
      <w:pPr>
        <w:pStyle w:val="Odstavekseznama"/>
        <w:numPr>
          <w:ilvl w:val="0"/>
          <w:numId w:val="11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75B23">
        <w:rPr>
          <w:rFonts w:asciiTheme="minorHAnsi" w:hAnsiTheme="minorHAnsi" w:cstheme="minorHAnsi"/>
          <w:sz w:val="24"/>
          <w:szCs w:val="24"/>
        </w:rPr>
        <w:t xml:space="preserve">pregledovanje in potrjevanje mesečne situacije in končne situacije, </w:t>
      </w:r>
    </w:p>
    <w:p w14:paraId="3CB6DE99" w14:textId="77777777" w:rsidR="00D03618" w:rsidRPr="00E75B23" w:rsidRDefault="00EF2CF6" w:rsidP="001D78F1">
      <w:pPr>
        <w:pStyle w:val="Odstavekseznama"/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75B23">
        <w:rPr>
          <w:rFonts w:asciiTheme="minorHAnsi" w:hAnsiTheme="minorHAnsi" w:cstheme="minorHAnsi"/>
          <w:sz w:val="24"/>
          <w:szCs w:val="24"/>
        </w:rPr>
        <w:t xml:space="preserve">reševanje zahtevkov izvajalca s predlogom naročniku, </w:t>
      </w:r>
    </w:p>
    <w:p w14:paraId="563C66AF" w14:textId="77777777" w:rsidR="002C4342" w:rsidRPr="00E75B23" w:rsidRDefault="00EF794D" w:rsidP="00413345">
      <w:pPr>
        <w:pStyle w:val="Odstavekseznama"/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75B23">
        <w:rPr>
          <w:rFonts w:asciiTheme="minorHAnsi" w:hAnsiTheme="minorHAnsi" w:cstheme="minorHAnsi"/>
          <w:sz w:val="24"/>
          <w:szCs w:val="24"/>
        </w:rPr>
        <w:t xml:space="preserve">ustaviti gradnjo, če se kršitve kljub opozorilu nadaljujejo ali pa napake niso pravočasno odpravljene, </w:t>
      </w:r>
    </w:p>
    <w:p w14:paraId="39BB74D5" w14:textId="7E3BC689" w:rsidR="002C4342" w:rsidRPr="00E75B23" w:rsidRDefault="002C4342" w:rsidP="00413345">
      <w:pPr>
        <w:pStyle w:val="Odstavekseznama"/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75B23">
        <w:rPr>
          <w:rFonts w:asciiTheme="minorHAnsi" w:hAnsiTheme="minorHAnsi" w:cstheme="minorHAnsi"/>
          <w:sz w:val="24"/>
          <w:szCs w:val="24"/>
        </w:rPr>
        <w:t>kontrolirati materiale in njihovo skladnost z zahtevami razpisnih pogojev za pridobitev nepovratnih sredstev Eko sklad js,</w:t>
      </w:r>
    </w:p>
    <w:p w14:paraId="0A798B12" w14:textId="77777777" w:rsidR="00D03618" w:rsidRPr="00E75B23" w:rsidRDefault="00EF794D" w:rsidP="003B3BD1">
      <w:pPr>
        <w:pStyle w:val="Odstavekseznama"/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75B23">
        <w:rPr>
          <w:rFonts w:asciiTheme="minorHAnsi" w:hAnsiTheme="minorHAnsi" w:cstheme="minorHAnsi"/>
          <w:sz w:val="24"/>
          <w:szCs w:val="24"/>
        </w:rPr>
        <w:lastRenderedPageBreak/>
        <w:t xml:space="preserve">sporočiti morebitne potrebe po spremembi ali dopolnitvi projektne dokumentacije za izvedbo  naročniku – upravniku in etažnim lastnikom  ter jih skupaj  z naročnikom in projektantom uskladiti,  </w:t>
      </w:r>
    </w:p>
    <w:p w14:paraId="0D0A6637" w14:textId="77777777" w:rsidR="00D03618" w:rsidRPr="00E75B23" w:rsidRDefault="00C508DC" w:rsidP="00865737">
      <w:pPr>
        <w:pStyle w:val="Odstavekseznama"/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75B23">
        <w:rPr>
          <w:rFonts w:asciiTheme="minorHAnsi" w:hAnsiTheme="minorHAnsi" w:cstheme="minorHAnsi"/>
          <w:sz w:val="24"/>
          <w:szCs w:val="24"/>
        </w:rPr>
        <w:t xml:space="preserve">sodelovati in urejati zadeve za </w:t>
      </w:r>
      <w:r w:rsidR="00DF3FFF" w:rsidRPr="00E75B23">
        <w:rPr>
          <w:rFonts w:asciiTheme="minorHAnsi" w:hAnsiTheme="minorHAnsi" w:cstheme="minorHAnsi"/>
          <w:sz w:val="24"/>
          <w:szCs w:val="24"/>
        </w:rPr>
        <w:t>potrditev nepredvidenih oziroma dodatnih del,</w:t>
      </w:r>
    </w:p>
    <w:p w14:paraId="73AB10A7" w14:textId="77777777" w:rsidR="00D03618" w:rsidRPr="00E75B23" w:rsidRDefault="00EF794D" w:rsidP="00DA0B6D">
      <w:pPr>
        <w:pStyle w:val="Odstavekseznama"/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75B23">
        <w:rPr>
          <w:rFonts w:asciiTheme="minorHAnsi" w:hAnsiTheme="minorHAnsi" w:cstheme="minorHAnsi"/>
          <w:sz w:val="24"/>
          <w:szCs w:val="24"/>
        </w:rPr>
        <w:t xml:space="preserve">nadzorovati pravilnost vpisa sprememb nastalih med gradnjo v dokumentacijo za izvedbo gradnje, ki jih zapisuje izvajalec in so podlaga za izdelavo dokumentacije za pridobitev uporabnega dovoljenja,  </w:t>
      </w:r>
    </w:p>
    <w:p w14:paraId="04F533EA" w14:textId="77777777" w:rsidR="00D03618" w:rsidRPr="00E75B23" w:rsidRDefault="00EF794D" w:rsidP="005F76D4">
      <w:pPr>
        <w:pStyle w:val="Odstavekseznama"/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75B23">
        <w:rPr>
          <w:rFonts w:asciiTheme="minorHAnsi" w:hAnsiTheme="minorHAnsi" w:cstheme="minorHAnsi"/>
          <w:sz w:val="24"/>
          <w:szCs w:val="24"/>
        </w:rPr>
        <w:t xml:space="preserve">preverjati ustreznost dokumentacije za pridobitev uporabnega dovoljenja, </w:t>
      </w:r>
    </w:p>
    <w:p w14:paraId="609B78C9" w14:textId="77777777" w:rsidR="00D03618" w:rsidRPr="00E75B23" w:rsidRDefault="00EF794D" w:rsidP="00244CD2">
      <w:pPr>
        <w:pStyle w:val="Odstavekseznama"/>
        <w:numPr>
          <w:ilvl w:val="0"/>
          <w:numId w:val="7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75B23">
        <w:rPr>
          <w:rFonts w:asciiTheme="minorHAnsi" w:hAnsiTheme="minorHAnsi" w:cstheme="minorHAnsi"/>
          <w:sz w:val="24"/>
          <w:szCs w:val="24"/>
        </w:rPr>
        <w:t xml:space="preserve">vsem udeležencem pri pripravi in zagotavljanju predpisanih dokumentov zagotoviti informacije in strokovno podporo s svojega področja dela, </w:t>
      </w:r>
    </w:p>
    <w:p w14:paraId="2850A323" w14:textId="77777777" w:rsidR="00D03618" w:rsidRPr="00E75B23" w:rsidRDefault="00EF794D" w:rsidP="00877578">
      <w:pPr>
        <w:pStyle w:val="Odstavekseznama"/>
        <w:numPr>
          <w:ilvl w:val="0"/>
          <w:numId w:val="7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75B23">
        <w:rPr>
          <w:rFonts w:asciiTheme="minorHAnsi" w:hAnsiTheme="minorHAnsi" w:cstheme="minorHAnsi"/>
          <w:sz w:val="24"/>
          <w:szCs w:val="24"/>
        </w:rPr>
        <w:t xml:space="preserve">od izvajalcev prevzemati, zbrati in preverjati potrdila o skladnosti in ustreznosti gradbenih in drugih proizvodov, materialov in naprav ter preverjati dokumente, ki potrjujejo, da se dela izvajajo tako, kot je to zahteval naročnik s projektno dokumentacijo ali drugimi zahtevami, </w:t>
      </w:r>
    </w:p>
    <w:p w14:paraId="211C3CE0" w14:textId="3A17BEB7" w:rsidR="004B38F4" w:rsidRPr="00E75B23" w:rsidRDefault="00EF794D" w:rsidP="00F012E7">
      <w:pPr>
        <w:pStyle w:val="Odstavekseznama"/>
        <w:numPr>
          <w:ilvl w:val="0"/>
          <w:numId w:val="7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75B23">
        <w:rPr>
          <w:rFonts w:asciiTheme="minorHAnsi" w:hAnsiTheme="minorHAnsi" w:cstheme="minorHAnsi"/>
          <w:sz w:val="24"/>
          <w:szCs w:val="24"/>
        </w:rPr>
        <w:t xml:space="preserve">kontrolirati </w:t>
      </w:r>
      <w:r w:rsidR="00350585" w:rsidRPr="00E75B23">
        <w:rPr>
          <w:rFonts w:asciiTheme="minorHAnsi" w:hAnsiTheme="minorHAnsi" w:cstheme="minorHAnsi"/>
          <w:sz w:val="24"/>
          <w:szCs w:val="24"/>
        </w:rPr>
        <w:t xml:space="preserve">vgrajene </w:t>
      </w:r>
      <w:r w:rsidRPr="00E75B23">
        <w:rPr>
          <w:rFonts w:asciiTheme="minorHAnsi" w:hAnsiTheme="minorHAnsi" w:cstheme="minorHAnsi"/>
          <w:sz w:val="24"/>
          <w:szCs w:val="24"/>
        </w:rPr>
        <w:t>materiale</w:t>
      </w:r>
      <w:r w:rsidR="00350585" w:rsidRPr="00E75B23">
        <w:rPr>
          <w:rFonts w:asciiTheme="minorHAnsi" w:hAnsiTheme="minorHAnsi" w:cstheme="minorHAnsi"/>
          <w:sz w:val="24"/>
          <w:szCs w:val="24"/>
        </w:rPr>
        <w:t xml:space="preserve"> skladno s pogodbeno dokumentacijo</w:t>
      </w:r>
      <w:r w:rsidRPr="00E75B23">
        <w:rPr>
          <w:rFonts w:asciiTheme="minorHAnsi" w:hAnsiTheme="minorHAnsi" w:cstheme="minorHAnsi"/>
          <w:sz w:val="24"/>
          <w:szCs w:val="24"/>
        </w:rPr>
        <w:t>,</w:t>
      </w:r>
    </w:p>
    <w:p w14:paraId="66AE5A20" w14:textId="77777777" w:rsidR="00F374E1" w:rsidRPr="00E75B23" w:rsidRDefault="00EF794D" w:rsidP="00581222">
      <w:pPr>
        <w:pStyle w:val="Odstavekseznama"/>
        <w:numPr>
          <w:ilvl w:val="0"/>
          <w:numId w:val="7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75B23">
        <w:rPr>
          <w:rFonts w:asciiTheme="minorHAnsi" w:hAnsiTheme="minorHAnsi" w:cstheme="minorHAnsi"/>
          <w:sz w:val="24"/>
          <w:szCs w:val="24"/>
        </w:rPr>
        <w:t xml:space="preserve">pripraviti in podpisati izjavo, da so dela dokončana ter skladna z tehničnimi normativi in standardi in da so izpolnjene predpisane bistvene zahteve, </w:t>
      </w:r>
    </w:p>
    <w:p w14:paraId="293B42EA" w14:textId="77777777" w:rsidR="00F374E1" w:rsidRPr="00E75B23" w:rsidRDefault="00EF794D" w:rsidP="00844F7D">
      <w:pPr>
        <w:pStyle w:val="Odstavekseznama"/>
        <w:numPr>
          <w:ilvl w:val="0"/>
          <w:numId w:val="7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75B23">
        <w:rPr>
          <w:rFonts w:asciiTheme="minorHAnsi" w:hAnsiTheme="minorHAnsi" w:cstheme="minorHAnsi"/>
          <w:sz w:val="24"/>
          <w:szCs w:val="24"/>
        </w:rPr>
        <w:t>sodelovati pri primopredaji del,</w:t>
      </w:r>
    </w:p>
    <w:p w14:paraId="4AF32588" w14:textId="77777777" w:rsidR="00F374E1" w:rsidRPr="00E75B23" w:rsidRDefault="00EF794D" w:rsidP="00210371">
      <w:pPr>
        <w:pStyle w:val="Odstavekseznama"/>
        <w:numPr>
          <w:ilvl w:val="0"/>
          <w:numId w:val="7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75B23">
        <w:rPr>
          <w:rFonts w:asciiTheme="minorHAnsi" w:hAnsiTheme="minorHAnsi" w:cstheme="minorHAnsi"/>
          <w:sz w:val="24"/>
          <w:szCs w:val="24"/>
        </w:rPr>
        <w:t xml:space="preserve">sodelovanje pri pripravi,  pregledu in potrditvi končnega obračuna,   </w:t>
      </w:r>
    </w:p>
    <w:p w14:paraId="1F92E49A" w14:textId="77777777" w:rsidR="00F374E1" w:rsidRPr="00E75B23" w:rsidRDefault="00EF794D" w:rsidP="00943024">
      <w:pPr>
        <w:pStyle w:val="Odstavekseznama"/>
        <w:numPr>
          <w:ilvl w:val="0"/>
          <w:numId w:val="7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75B23">
        <w:rPr>
          <w:rFonts w:asciiTheme="minorHAnsi" w:hAnsiTheme="minorHAnsi" w:cstheme="minorHAnsi"/>
          <w:sz w:val="24"/>
          <w:szCs w:val="24"/>
        </w:rPr>
        <w:t>preveriti in potrditi dokazilo o zanesljivosti objekta,</w:t>
      </w:r>
    </w:p>
    <w:p w14:paraId="1DA1D11B" w14:textId="77777777" w:rsidR="00F374E1" w:rsidRPr="00E75B23" w:rsidRDefault="00EF794D" w:rsidP="00590FDA">
      <w:pPr>
        <w:pStyle w:val="Odstavekseznama"/>
        <w:numPr>
          <w:ilvl w:val="0"/>
          <w:numId w:val="7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75B23">
        <w:rPr>
          <w:rFonts w:asciiTheme="minorHAnsi" w:hAnsiTheme="minorHAnsi" w:cstheme="minorHAnsi"/>
          <w:sz w:val="24"/>
          <w:szCs w:val="24"/>
        </w:rPr>
        <w:t xml:space="preserve">sodelovati pri pregledu odprave pomanjkljivosti po opravljeni primopredaji del </w:t>
      </w:r>
      <w:r w:rsidR="00E26C4C" w:rsidRPr="00E75B23">
        <w:rPr>
          <w:rFonts w:asciiTheme="minorHAnsi" w:hAnsiTheme="minorHAnsi" w:cstheme="minorHAnsi"/>
          <w:sz w:val="24"/>
          <w:szCs w:val="24"/>
        </w:rPr>
        <w:t>ter</w:t>
      </w:r>
      <w:r w:rsidRPr="00E75B23">
        <w:rPr>
          <w:rFonts w:asciiTheme="minorHAnsi" w:hAnsiTheme="minorHAnsi" w:cstheme="minorHAnsi"/>
          <w:sz w:val="24"/>
          <w:szCs w:val="24"/>
        </w:rPr>
        <w:t xml:space="preserve"> tehničnem pregledu vse do konca upravnega postopka za pridobitev uporabnega dovoljenja,</w:t>
      </w:r>
    </w:p>
    <w:p w14:paraId="2ABC4CD4" w14:textId="77777777" w:rsidR="00F374E1" w:rsidRPr="00E75B23" w:rsidRDefault="00EF794D" w:rsidP="00D05C6D">
      <w:pPr>
        <w:pStyle w:val="Odstavekseznama"/>
        <w:numPr>
          <w:ilvl w:val="0"/>
          <w:numId w:val="7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75B23">
        <w:rPr>
          <w:rFonts w:asciiTheme="minorHAnsi" w:hAnsiTheme="minorHAnsi" w:cstheme="minorHAnsi"/>
          <w:sz w:val="24"/>
          <w:szCs w:val="24"/>
        </w:rPr>
        <w:t>sodelovati pri izvajanju meritev, preizkusov in testiranj</w:t>
      </w:r>
      <w:r w:rsidR="006A6575" w:rsidRPr="00E75B23">
        <w:rPr>
          <w:rFonts w:asciiTheme="minorHAnsi" w:hAnsiTheme="minorHAnsi" w:cstheme="minorHAnsi"/>
          <w:sz w:val="24"/>
          <w:szCs w:val="24"/>
        </w:rPr>
        <w:t>,</w:t>
      </w:r>
    </w:p>
    <w:p w14:paraId="16C4F5DD" w14:textId="7817CA3A" w:rsidR="00EF794D" w:rsidRPr="00E75B23" w:rsidRDefault="00955F4A" w:rsidP="00D05C6D">
      <w:pPr>
        <w:pStyle w:val="Odstavekseznama"/>
        <w:numPr>
          <w:ilvl w:val="0"/>
          <w:numId w:val="7"/>
        </w:numPr>
        <w:spacing w:after="160" w:line="259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E75B23">
        <w:rPr>
          <w:rFonts w:asciiTheme="minorHAnsi" w:hAnsiTheme="minorHAnsi" w:cstheme="minorHAnsi"/>
          <w:sz w:val="24"/>
          <w:szCs w:val="24"/>
        </w:rPr>
        <w:t>po potrebi izvajati nadzor v garancijski dobi in sodelovati pri reševanju reklamacijskih zahtevkov.</w:t>
      </w:r>
    </w:p>
    <w:p w14:paraId="1D18CC05" w14:textId="77777777" w:rsidR="00EF794D" w:rsidRPr="00E75B23" w:rsidRDefault="00EF794D" w:rsidP="00EF794D">
      <w:pPr>
        <w:pStyle w:val="Brezrazmikov"/>
        <w:jc w:val="both"/>
        <w:rPr>
          <w:rFonts w:cstheme="minorHAnsi"/>
          <w:i/>
          <w:sz w:val="24"/>
          <w:szCs w:val="24"/>
        </w:rPr>
      </w:pPr>
    </w:p>
    <w:p w14:paraId="5DC3A832" w14:textId="16F29C0B" w:rsidR="00421CAA" w:rsidRPr="00E75B23" w:rsidRDefault="00246504" w:rsidP="00455785">
      <w:pPr>
        <w:pStyle w:val="Golobesedilo"/>
        <w:numPr>
          <w:ilvl w:val="0"/>
          <w:numId w:val="1"/>
        </w:numPr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  <w:t>č</w:t>
      </w:r>
      <w:r w:rsidR="00421CAA" w:rsidRPr="00E75B23"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  <w:t>len</w:t>
      </w:r>
    </w:p>
    <w:p w14:paraId="5F920A78" w14:textId="77777777" w:rsidR="00246504" w:rsidRPr="00E75B23" w:rsidRDefault="00246504" w:rsidP="00246504">
      <w:pPr>
        <w:pStyle w:val="Golobesedilo"/>
        <w:spacing w:line="276" w:lineRule="auto"/>
        <w:ind w:left="360"/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</w:pPr>
    </w:p>
    <w:p w14:paraId="6DBD0154" w14:textId="1EDFDFCE" w:rsidR="00421CAA" w:rsidRPr="00E75B23" w:rsidRDefault="00421CAA" w:rsidP="00421CAA">
      <w:pPr>
        <w:pStyle w:val="Brezrazmikov"/>
        <w:jc w:val="both"/>
        <w:rPr>
          <w:rFonts w:cstheme="minorHAnsi"/>
          <w:sz w:val="24"/>
          <w:szCs w:val="24"/>
        </w:rPr>
      </w:pPr>
      <w:r w:rsidRPr="00E75B23">
        <w:rPr>
          <w:rFonts w:cstheme="minorHAnsi"/>
          <w:sz w:val="24"/>
          <w:szCs w:val="24"/>
        </w:rPr>
        <w:t xml:space="preserve">Pojasnilna dolžnost </w:t>
      </w:r>
      <w:r w:rsidR="00E26C4C" w:rsidRPr="00E75B23">
        <w:rPr>
          <w:rFonts w:cstheme="minorHAnsi"/>
          <w:sz w:val="24"/>
          <w:szCs w:val="24"/>
        </w:rPr>
        <w:t>izvajalca</w:t>
      </w:r>
      <w:r w:rsidRPr="00E75B23">
        <w:rPr>
          <w:rFonts w:cstheme="minorHAnsi"/>
          <w:sz w:val="24"/>
          <w:szCs w:val="24"/>
        </w:rPr>
        <w:t xml:space="preserve"> je, da mora opozoriti na tehnične rešitve v dokumentaciji za izvedbo </w:t>
      </w:r>
      <w:r w:rsidR="00DF3FFF" w:rsidRPr="00E75B23">
        <w:rPr>
          <w:rFonts w:cstheme="minorHAnsi"/>
          <w:sz w:val="24"/>
          <w:szCs w:val="24"/>
        </w:rPr>
        <w:t>pogodbenih del</w:t>
      </w:r>
      <w:r w:rsidRPr="00E75B23">
        <w:rPr>
          <w:rFonts w:cstheme="minorHAnsi"/>
          <w:sz w:val="24"/>
          <w:szCs w:val="24"/>
        </w:rPr>
        <w:t xml:space="preserve">, ki bi lahko bile v nasprotju z </w:t>
      </w:r>
      <w:r w:rsidR="00DF3FFF" w:rsidRPr="00E75B23">
        <w:rPr>
          <w:rFonts w:cstheme="minorHAnsi"/>
          <w:sz w:val="24"/>
          <w:szCs w:val="24"/>
        </w:rPr>
        <w:t xml:space="preserve">veljavno </w:t>
      </w:r>
      <w:r w:rsidR="004D5C1E" w:rsidRPr="00E75B23">
        <w:rPr>
          <w:rFonts w:cstheme="minorHAnsi"/>
          <w:sz w:val="24"/>
          <w:szCs w:val="24"/>
        </w:rPr>
        <w:t>zakonodajo</w:t>
      </w:r>
      <w:r w:rsidRPr="00E75B23">
        <w:rPr>
          <w:rFonts w:cstheme="minorHAnsi"/>
          <w:sz w:val="24"/>
          <w:szCs w:val="24"/>
        </w:rPr>
        <w:t xml:space="preserve">, predpisi, s katerimi se podrobneje določijo bistvene in druge zahteve. </w:t>
      </w:r>
    </w:p>
    <w:p w14:paraId="4DF29150" w14:textId="77777777" w:rsidR="00F75A04" w:rsidRPr="00E75B23" w:rsidRDefault="00F75A04" w:rsidP="00421CAA">
      <w:pPr>
        <w:pStyle w:val="Brezrazmikov"/>
        <w:jc w:val="both"/>
        <w:rPr>
          <w:rFonts w:cstheme="minorHAnsi"/>
          <w:sz w:val="24"/>
          <w:szCs w:val="24"/>
        </w:rPr>
      </w:pPr>
    </w:p>
    <w:p w14:paraId="06E8F0A6" w14:textId="6A141EF3" w:rsidR="00421CAA" w:rsidRPr="00E75B23" w:rsidRDefault="00421CAA" w:rsidP="00421CAA">
      <w:pPr>
        <w:pStyle w:val="Brezrazmikov"/>
        <w:jc w:val="both"/>
        <w:rPr>
          <w:rFonts w:cstheme="minorHAnsi"/>
          <w:sz w:val="24"/>
          <w:szCs w:val="24"/>
        </w:rPr>
      </w:pPr>
      <w:r w:rsidRPr="00E75B23">
        <w:rPr>
          <w:rFonts w:cstheme="minorHAnsi"/>
          <w:sz w:val="24"/>
          <w:szCs w:val="24"/>
        </w:rPr>
        <w:t xml:space="preserve">Z izvajanjem storitve nadzora nad </w:t>
      </w:r>
      <w:r w:rsidR="006A6575" w:rsidRPr="00E75B23">
        <w:rPr>
          <w:rFonts w:cstheme="minorHAnsi"/>
          <w:sz w:val="24"/>
          <w:szCs w:val="24"/>
        </w:rPr>
        <w:t>izvedbo del</w:t>
      </w:r>
      <w:r w:rsidRPr="00E75B23">
        <w:rPr>
          <w:rFonts w:cstheme="minorHAnsi"/>
          <w:sz w:val="24"/>
          <w:szCs w:val="24"/>
        </w:rPr>
        <w:t xml:space="preserve"> </w:t>
      </w:r>
      <w:r w:rsidR="00E26C4C" w:rsidRPr="00E75B23">
        <w:rPr>
          <w:rFonts w:cstheme="minorHAnsi"/>
          <w:sz w:val="24"/>
          <w:szCs w:val="24"/>
        </w:rPr>
        <w:t>izvajalec</w:t>
      </w:r>
      <w:r w:rsidRPr="00E75B23">
        <w:rPr>
          <w:rFonts w:cstheme="minorHAnsi"/>
          <w:sz w:val="24"/>
          <w:szCs w:val="24"/>
        </w:rPr>
        <w:t xml:space="preserve"> preverja ali  so upoštevane bistvene zahteve – gradbenotehnične lastnosti (kot je predvideno in določeno s projektno dokumentacijo), ki jih mora izpolnjevati objekt za zagotavljanje varne in učinkovite rabe. </w:t>
      </w:r>
    </w:p>
    <w:p w14:paraId="1C48D1C5" w14:textId="30A440B8" w:rsidR="00F75A04" w:rsidRPr="00E75B23" w:rsidRDefault="00F75A04" w:rsidP="00421CAA">
      <w:pPr>
        <w:pStyle w:val="Brezrazmikov"/>
        <w:jc w:val="both"/>
        <w:rPr>
          <w:rFonts w:cstheme="minorHAnsi"/>
          <w:sz w:val="24"/>
          <w:szCs w:val="24"/>
        </w:rPr>
      </w:pPr>
    </w:p>
    <w:p w14:paraId="285397A1" w14:textId="28265200" w:rsidR="00F75A04" w:rsidRPr="00E75B23" w:rsidRDefault="00F75A04" w:rsidP="00421CAA">
      <w:pPr>
        <w:pStyle w:val="Brezrazmikov"/>
        <w:jc w:val="both"/>
        <w:rPr>
          <w:rFonts w:cstheme="minorHAnsi"/>
          <w:sz w:val="24"/>
          <w:szCs w:val="24"/>
        </w:rPr>
      </w:pPr>
      <w:r w:rsidRPr="00E75B23">
        <w:rPr>
          <w:rFonts w:cstheme="minorHAnsi"/>
          <w:sz w:val="24"/>
          <w:szCs w:val="24"/>
        </w:rPr>
        <w:t>Izvajalec izjavlja, da mu je poznan predmet pogodbe in vsi riziki, ki bodo spremljali delo, da je seznanjen z razpisnimi zahtevami ter da so mu razumljivi in jasni pogoji in okoliščine za pravilno izvedbo del.</w:t>
      </w:r>
    </w:p>
    <w:p w14:paraId="0CCD5765" w14:textId="77777777" w:rsidR="004D5C1E" w:rsidRDefault="004D5C1E" w:rsidP="004D5C1E">
      <w:pPr>
        <w:pStyle w:val="Brezrazmikov"/>
        <w:jc w:val="both"/>
        <w:rPr>
          <w:rFonts w:cstheme="minorHAnsi"/>
          <w:sz w:val="24"/>
          <w:szCs w:val="24"/>
        </w:rPr>
      </w:pPr>
    </w:p>
    <w:p w14:paraId="00DB189B" w14:textId="77777777" w:rsidR="00AB1AF5" w:rsidRDefault="00AB1AF5" w:rsidP="004D5C1E">
      <w:pPr>
        <w:pStyle w:val="Brezrazmikov"/>
        <w:jc w:val="both"/>
        <w:rPr>
          <w:rFonts w:cstheme="minorHAnsi"/>
          <w:sz w:val="24"/>
          <w:szCs w:val="24"/>
        </w:rPr>
      </w:pPr>
    </w:p>
    <w:p w14:paraId="21D059EF" w14:textId="77777777" w:rsidR="00AB1AF5" w:rsidRDefault="00AB1AF5" w:rsidP="004D5C1E">
      <w:pPr>
        <w:pStyle w:val="Brezrazmikov"/>
        <w:jc w:val="both"/>
        <w:rPr>
          <w:rFonts w:cstheme="minorHAnsi"/>
          <w:sz w:val="24"/>
          <w:szCs w:val="24"/>
        </w:rPr>
      </w:pPr>
    </w:p>
    <w:p w14:paraId="7974F8C6" w14:textId="77777777" w:rsidR="00AB1AF5" w:rsidRPr="00E75B23" w:rsidRDefault="00AB1AF5" w:rsidP="004D5C1E">
      <w:pPr>
        <w:pStyle w:val="Brezrazmikov"/>
        <w:jc w:val="both"/>
        <w:rPr>
          <w:rFonts w:cstheme="minorHAnsi"/>
          <w:sz w:val="24"/>
          <w:szCs w:val="24"/>
        </w:rPr>
      </w:pPr>
    </w:p>
    <w:p w14:paraId="49908ED8" w14:textId="73181807" w:rsidR="00BE0A36" w:rsidRPr="00E75B23" w:rsidRDefault="00BE0A36" w:rsidP="00455785">
      <w:pPr>
        <w:pStyle w:val="Brezrazmikov"/>
        <w:numPr>
          <w:ilvl w:val="0"/>
          <w:numId w:val="1"/>
        </w:numPr>
        <w:jc w:val="center"/>
        <w:rPr>
          <w:rFonts w:cstheme="minorHAnsi"/>
          <w:b/>
          <w:bCs/>
          <w:sz w:val="24"/>
          <w:szCs w:val="24"/>
        </w:rPr>
      </w:pPr>
      <w:r w:rsidRPr="00E75B23">
        <w:rPr>
          <w:rFonts w:cstheme="minorHAnsi"/>
          <w:b/>
          <w:bCs/>
          <w:sz w:val="24"/>
          <w:szCs w:val="24"/>
        </w:rPr>
        <w:lastRenderedPageBreak/>
        <w:t>člen</w:t>
      </w:r>
    </w:p>
    <w:p w14:paraId="50BB4960" w14:textId="77777777" w:rsidR="00FF2B34" w:rsidRPr="00E75B23" w:rsidRDefault="00FF2B34" w:rsidP="00FF2B34">
      <w:pPr>
        <w:pStyle w:val="Golobesedilo"/>
        <w:spacing w:line="276" w:lineRule="auto"/>
        <w:rPr>
          <w:rFonts w:asciiTheme="minorHAnsi" w:hAnsiTheme="minorHAnsi" w:cstheme="minorHAnsi"/>
          <w:iCs/>
          <w:color w:val="0070C0"/>
          <w:sz w:val="24"/>
          <w:szCs w:val="24"/>
          <w:lang w:val="sl-SI"/>
        </w:rPr>
      </w:pPr>
    </w:p>
    <w:p w14:paraId="27768487" w14:textId="3C67C64E" w:rsidR="00C22C12" w:rsidRPr="00E75B23" w:rsidRDefault="00FF2B34" w:rsidP="00C22C12">
      <w:pPr>
        <w:pStyle w:val="Golobesedilo"/>
        <w:spacing w:line="276" w:lineRule="auto"/>
        <w:rPr>
          <w:rFonts w:asciiTheme="minorHAnsi" w:hAnsiTheme="minorHAnsi" w:cstheme="minorHAnsi"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Nadzornik za vodjo nadzora imenuje in pooblašča: </w:t>
      </w:r>
      <w:r w:rsidR="002C4342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……………………………….</w:t>
      </w:r>
      <w:r w:rsidR="004D5C1E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, tel. št.</w:t>
      </w:r>
      <w:r w:rsidR="002E387E"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</w:t>
      </w:r>
      <w:r w:rsidR="002C4342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……………………………………..</w:t>
      </w:r>
      <w:r w:rsidR="004D5C1E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, elektronski nas</w:t>
      </w:r>
      <w:r w:rsidR="00246504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l</w:t>
      </w:r>
      <w:r w:rsidR="004D5C1E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ov:</w:t>
      </w:r>
      <w:r w:rsidR="009764D2"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</w:t>
      </w:r>
      <w:r w:rsidR="002C4342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…………………………………………….</w:t>
      </w:r>
      <w:r w:rsidR="004D5C1E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.</w:t>
      </w:r>
    </w:p>
    <w:p w14:paraId="036C1047" w14:textId="7D5F9219" w:rsidR="00421CAA" w:rsidRPr="00E75B23" w:rsidRDefault="00421CAA" w:rsidP="00421CAA">
      <w:pPr>
        <w:pStyle w:val="Golobesedilo"/>
        <w:spacing w:line="276" w:lineRule="auto"/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</w:pPr>
    </w:p>
    <w:p w14:paraId="5674BC3F" w14:textId="65ED1D6D" w:rsidR="00082528" w:rsidRPr="00E75B23" w:rsidRDefault="00082528" w:rsidP="00082528">
      <w:pPr>
        <w:pStyle w:val="Golobesedilo"/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  <w:t>OBVEZNOSTI NAROČNIKA</w:t>
      </w:r>
    </w:p>
    <w:p w14:paraId="548EBCC8" w14:textId="77777777" w:rsidR="00246504" w:rsidRPr="00E75B23" w:rsidRDefault="00246504" w:rsidP="00082528">
      <w:pPr>
        <w:pStyle w:val="Golobesedilo"/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</w:pPr>
    </w:p>
    <w:p w14:paraId="28170BB2" w14:textId="40790271" w:rsidR="00082528" w:rsidRPr="00E75B23" w:rsidRDefault="00082528" w:rsidP="00455785">
      <w:pPr>
        <w:pStyle w:val="Golobesedilo"/>
        <w:numPr>
          <w:ilvl w:val="0"/>
          <w:numId w:val="1"/>
        </w:numPr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  <w:t>člen</w:t>
      </w:r>
    </w:p>
    <w:p w14:paraId="4BAB2CAC" w14:textId="77777777" w:rsidR="004D5C1E" w:rsidRPr="00E75B23" w:rsidRDefault="004D5C1E" w:rsidP="00082528">
      <w:pPr>
        <w:pStyle w:val="Golobesedilo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A9619F0" w14:textId="4A8AD8C7" w:rsidR="00082528" w:rsidRPr="00E75B23" w:rsidRDefault="00082528" w:rsidP="00082528">
      <w:pPr>
        <w:pStyle w:val="Golobesedilo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5B23">
        <w:rPr>
          <w:rFonts w:asciiTheme="minorHAnsi" w:hAnsiTheme="minorHAnsi" w:cstheme="minorHAnsi"/>
          <w:sz w:val="24"/>
          <w:szCs w:val="24"/>
        </w:rPr>
        <w:t xml:space="preserve">Naročnik je pred pričetkom del dolžan: </w:t>
      </w:r>
    </w:p>
    <w:p w14:paraId="1D452BF6" w14:textId="77777777" w:rsidR="00F75A04" w:rsidRPr="00E75B23" w:rsidRDefault="00F75A04" w:rsidP="00455785">
      <w:pPr>
        <w:pStyle w:val="Golobesedilo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sz w:val="24"/>
          <w:szCs w:val="24"/>
          <w:lang w:val="sl-SI"/>
        </w:rPr>
        <w:t>i</w:t>
      </w:r>
      <w:r w:rsidR="00082528" w:rsidRPr="00E75B23">
        <w:rPr>
          <w:rFonts w:asciiTheme="minorHAnsi" w:hAnsiTheme="minorHAnsi" w:cstheme="minorHAnsi"/>
          <w:sz w:val="24"/>
          <w:szCs w:val="24"/>
        </w:rPr>
        <w:t>zvajalcu pravočasno dati na razpolago vso dokumentacijo in informacije, s katerimi razpolaga in so za prevzeti obseg storitev potrebne</w:t>
      </w:r>
      <w:r w:rsidRPr="00E75B23">
        <w:rPr>
          <w:rFonts w:asciiTheme="minorHAnsi" w:hAnsiTheme="minorHAnsi" w:cstheme="minorHAnsi"/>
          <w:sz w:val="24"/>
          <w:szCs w:val="24"/>
          <w:lang w:val="sl-SI"/>
        </w:rPr>
        <w:t>,</w:t>
      </w:r>
    </w:p>
    <w:p w14:paraId="33513B6B" w14:textId="75914C08" w:rsidR="00F75A04" w:rsidRPr="00E75B23" w:rsidRDefault="00F75A04" w:rsidP="00455785">
      <w:pPr>
        <w:pStyle w:val="Golobesedilo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5B23">
        <w:rPr>
          <w:rFonts w:asciiTheme="minorHAnsi" w:hAnsiTheme="minorHAnsi" w:cstheme="minorHAnsi"/>
          <w:sz w:val="24"/>
          <w:szCs w:val="24"/>
        </w:rPr>
        <w:t>zagotoviti</w:t>
      </w:r>
      <w:r w:rsidR="00082528" w:rsidRPr="00E75B23">
        <w:rPr>
          <w:rFonts w:asciiTheme="minorHAnsi" w:hAnsiTheme="minorHAnsi" w:cstheme="minorHAnsi"/>
          <w:sz w:val="24"/>
          <w:szCs w:val="24"/>
        </w:rPr>
        <w:t xml:space="preserve"> kontinuirano spremljanje in nadziranje poteka del</w:t>
      </w:r>
      <w:r w:rsidRPr="00E75B23">
        <w:rPr>
          <w:rFonts w:asciiTheme="minorHAnsi" w:hAnsiTheme="minorHAnsi" w:cstheme="minorHAnsi"/>
          <w:sz w:val="24"/>
          <w:szCs w:val="24"/>
          <w:lang w:val="sl-SI"/>
        </w:rPr>
        <w:t>,</w:t>
      </w:r>
      <w:r w:rsidR="00082528" w:rsidRPr="00E75B2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B9CCDF3" w14:textId="1089F6E3" w:rsidR="00F75A04" w:rsidRPr="00E75B23" w:rsidRDefault="00F75A04" w:rsidP="00455785">
      <w:pPr>
        <w:pStyle w:val="Golobesedilo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5B23">
        <w:rPr>
          <w:rFonts w:asciiTheme="minorHAnsi" w:hAnsiTheme="minorHAnsi" w:cstheme="minorHAnsi"/>
          <w:sz w:val="24"/>
          <w:szCs w:val="24"/>
        </w:rPr>
        <w:t>tekoče</w:t>
      </w:r>
      <w:r w:rsidR="00082528" w:rsidRPr="00E75B23">
        <w:rPr>
          <w:rFonts w:asciiTheme="minorHAnsi" w:hAnsiTheme="minorHAnsi" w:cstheme="minorHAnsi"/>
          <w:sz w:val="24"/>
          <w:szCs w:val="24"/>
        </w:rPr>
        <w:t xml:space="preserve"> obveščati izvajalca o vseh spremembah in na novo nastalih situacijah, ki bi lahko imele vpliv na izvršitev prevzetih storitev</w:t>
      </w:r>
      <w:r w:rsidRPr="00E75B23">
        <w:rPr>
          <w:rFonts w:asciiTheme="minorHAnsi" w:hAnsiTheme="minorHAnsi" w:cstheme="minorHAnsi"/>
          <w:sz w:val="24"/>
          <w:szCs w:val="24"/>
          <w:lang w:val="sl-SI"/>
        </w:rPr>
        <w:t>,</w:t>
      </w:r>
    </w:p>
    <w:p w14:paraId="2F09D1F0" w14:textId="384CCE78" w:rsidR="00C22C12" w:rsidRPr="00E75B23" w:rsidRDefault="00F75A04" w:rsidP="00455785">
      <w:pPr>
        <w:pStyle w:val="Golobesedilo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sz w:val="24"/>
          <w:szCs w:val="24"/>
          <w:lang w:val="sl-SI"/>
        </w:rPr>
        <w:t>z</w:t>
      </w:r>
      <w:r w:rsidR="00082528" w:rsidRPr="00E75B23">
        <w:rPr>
          <w:rFonts w:asciiTheme="minorHAnsi" w:hAnsiTheme="minorHAnsi" w:cstheme="minorHAnsi"/>
          <w:sz w:val="24"/>
          <w:szCs w:val="24"/>
        </w:rPr>
        <w:t>agotoviti kontinuirano spremljanje poteka del in sodelovati z izvajalcem s ciljem, da se prevzete storitve izvršijo pravočasno in v obojestransko zadovoljstvo.</w:t>
      </w:r>
      <w:r w:rsidR="00421CAA" w:rsidRPr="00E75B23">
        <w:rPr>
          <w:rFonts w:asciiTheme="minorHAnsi" w:hAnsiTheme="minorHAnsi" w:cstheme="minorHAnsi"/>
          <w:strike/>
          <w:sz w:val="24"/>
          <w:szCs w:val="24"/>
        </w:rPr>
        <w:t xml:space="preserve"> </w:t>
      </w:r>
    </w:p>
    <w:p w14:paraId="5487AA1B" w14:textId="77777777" w:rsidR="00C22C12" w:rsidRPr="00E75B23" w:rsidRDefault="00C22C12" w:rsidP="00421CAA">
      <w:pPr>
        <w:pStyle w:val="Golobesedilo"/>
        <w:spacing w:line="276" w:lineRule="auto"/>
        <w:rPr>
          <w:rFonts w:asciiTheme="minorHAnsi" w:hAnsiTheme="minorHAnsi" w:cstheme="minorHAnsi"/>
          <w:b/>
          <w:bCs/>
          <w:iCs/>
          <w:strike/>
          <w:sz w:val="24"/>
          <w:szCs w:val="24"/>
        </w:rPr>
      </w:pPr>
    </w:p>
    <w:p w14:paraId="6CA019A7" w14:textId="77777777" w:rsidR="00246504" w:rsidRPr="00E75B23" w:rsidRDefault="00246504" w:rsidP="00105237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B6FB4A9" w14:textId="1F0A63B7" w:rsidR="00105237" w:rsidRPr="00E75B23" w:rsidRDefault="005D2FC3" w:rsidP="00105237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75B23">
        <w:rPr>
          <w:rFonts w:asciiTheme="minorHAnsi" w:hAnsiTheme="minorHAnsi" w:cstheme="minorHAnsi"/>
          <w:b/>
          <w:bCs/>
          <w:sz w:val="24"/>
          <w:szCs w:val="24"/>
        </w:rPr>
        <w:t>POGODBENA CENA</w:t>
      </w:r>
    </w:p>
    <w:p w14:paraId="65BC744F" w14:textId="4EC3572E" w:rsidR="00A925F3" w:rsidRPr="00E75B23" w:rsidRDefault="00527EF0" w:rsidP="00455785">
      <w:pPr>
        <w:pStyle w:val="Golobesedilo"/>
        <w:numPr>
          <w:ilvl w:val="0"/>
          <w:numId w:val="1"/>
        </w:numPr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E75B23"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  <w:t>č</w:t>
      </w:r>
      <w:r w:rsidR="00A925F3" w:rsidRPr="00E75B23">
        <w:rPr>
          <w:rFonts w:asciiTheme="minorHAnsi" w:hAnsiTheme="minorHAnsi" w:cstheme="minorHAnsi"/>
          <w:b/>
          <w:bCs/>
          <w:iCs/>
          <w:sz w:val="24"/>
          <w:szCs w:val="24"/>
        </w:rPr>
        <w:t>len</w:t>
      </w:r>
    </w:p>
    <w:p w14:paraId="7DB84CE6" w14:textId="46DD7159" w:rsidR="00EB3D44" w:rsidRPr="00E75B23" w:rsidRDefault="00A0698C" w:rsidP="0041023A">
      <w:pPr>
        <w:autoSpaceDE w:val="0"/>
        <w:autoSpaceDN w:val="0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75B23">
        <w:rPr>
          <w:rFonts w:asciiTheme="minorHAnsi" w:hAnsiTheme="minorHAnsi" w:cstheme="minorHAnsi"/>
          <w:iCs/>
          <w:sz w:val="24"/>
          <w:szCs w:val="24"/>
        </w:rPr>
        <w:t xml:space="preserve">Pogodbena cena znaša </w:t>
      </w:r>
      <w:r w:rsidR="002C4342" w:rsidRPr="00E75B23">
        <w:rPr>
          <w:rFonts w:asciiTheme="minorHAnsi" w:hAnsiTheme="minorHAnsi" w:cstheme="minorHAnsi"/>
          <w:iCs/>
          <w:sz w:val="24"/>
          <w:szCs w:val="24"/>
        </w:rPr>
        <w:t>………………………</w:t>
      </w:r>
      <w:r w:rsidRPr="00E75B23">
        <w:rPr>
          <w:rFonts w:asciiTheme="minorHAnsi" w:hAnsiTheme="minorHAnsi" w:cstheme="minorHAnsi"/>
          <w:iCs/>
          <w:sz w:val="24"/>
          <w:szCs w:val="24"/>
        </w:rPr>
        <w:t xml:space="preserve"> EUR</w:t>
      </w:r>
    </w:p>
    <w:p w14:paraId="599B4223" w14:textId="45536EE7" w:rsidR="00307C95" w:rsidRPr="00E75B23" w:rsidRDefault="00307C95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b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b/>
          <w:iCs/>
          <w:sz w:val="24"/>
          <w:szCs w:val="24"/>
          <w:lang w:val="sl-SI"/>
        </w:rPr>
        <w:t>Pogodbena cena skupaj z DDV</w:t>
      </w:r>
      <w:r w:rsidR="004C2EA1" w:rsidRPr="00E75B23">
        <w:rPr>
          <w:rFonts w:asciiTheme="minorHAnsi" w:hAnsiTheme="minorHAnsi" w:cstheme="minorHAnsi"/>
          <w:b/>
          <w:iCs/>
          <w:sz w:val="24"/>
          <w:szCs w:val="24"/>
          <w:lang w:val="sl-SI"/>
        </w:rPr>
        <w:t xml:space="preserve"> </w:t>
      </w:r>
      <w:r w:rsidR="00941B37" w:rsidRPr="00E75B23">
        <w:rPr>
          <w:rFonts w:asciiTheme="minorHAnsi" w:hAnsiTheme="minorHAnsi" w:cstheme="minorHAnsi"/>
          <w:b/>
          <w:iCs/>
          <w:sz w:val="24"/>
          <w:szCs w:val="24"/>
          <w:lang w:val="sl-SI"/>
        </w:rPr>
        <w:t xml:space="preserve">znaša </w:t>
      </w:r>
      <w:r w:rsidR="002C4342" w:rsidRPr="00E75B23">
        <w:rPr>
          <w:rFonts w:asciiTheme="minorHAnsi" w:hAnsiTheme="minorHAnsi" w:cstheme="minorHAnsi"/>
          <w:b/>
          <w:iCs/>
          <w:sz w:val="24"/>
          <w:szCs w:val="24"/>
          <w:lang w:val="sl-SI"/>
        </w:rPr>
        <w:t>………………………</w:t>
      </w:r>
      <w:r w:rsidR="00C17829" w:rsidRPr="00E75B23">
        <w:rPr>
          <w:rFonts w:asciiTheme="minorHAnsi" w:hAnsiTheme="minorHAnsi" w:cstheme="minorHAnsi"/>
          <w:b/>
          <w:iCs/>
          <w:sz w:val="24"/>
          <w:szCs w:val="24"/>
          <w:lang w:val="sl-SI"/>
        </w:rPr>
        <w:t xml:space="preserve"> EUR.</w:t>
      </w:r>
    </w:p>
    <w:p w14:paraId="59897BE3" w14:textId="0BFC9517" w:rsidR="00307C95" w:rsidRPr="00E75B23" w:rsidRDefault="00307C95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b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b/>
          <w:iCs/>
          <w:sz w:val="24"/>
          <w:szCs w:val="24"/>
          <w:lang w:val="sl-SI"/>
        </w:rPr>
        <w:t>(z besedo:</w:t>
      </w:r>
      <w:r w:rsidR="004C2EA1" w:rsidRPr="00E75B23">
        <w:rPr>
          <w:rFonts w:asciiTheme="minorHAnsi" w:hAnsiTheme="minorHAnsi" w:cstheme="minorHAnsi"/>
          <w:b/>
          <w:iCs/>
          <w:sz w:val="24"/>
          <w:szCs w:val="24"/>
          <w:lang w:val="sl-SI"/>
        </w:rPr>
        <w:t xml:space="preserve"> </w:t>
      </w:r>
      <w:r w:rsidR="002C4342" w:rsidRPr="00E75B23">
        <w:rPr>
          <w:rFonts w:asciiTheme="minorHAnsi" w:hAnsiTheme="minorHAnsi" w:cstheme="minorHAnsi"/>
          <w:b/>
          <w:iCs/>
          <w:sz w:val="24"/>
          <w:szCs w:val="24"/>
          <w:lang w:val="sl-SI"/>
        </w:rPr>
        <w:t>…………………………………………….</w:t>
      </w:r>
      <w:r w:rsidR="0091353F" w:rsidRPr="00E75B23">
        <w:rPr>
          <w:rFonts w:asciiTheme="minorHAnsi" w:hAnsiTheme="minorHAnsi" w:cstheme="minorHAnsi"/>
          <w:b/>
          <w:iCs/>
          <w:sz w:val="24"/>
          <w:szCs w:val="24"/>
          <w:lang w:val="sl-SI"/>
        </w:rPr>
        <w:t>EUR</w:t>
      </w:r>
      <w:r w:rsidR="00886CFE" w:rsidRPr="00E75B23">
        <w:rPr>
          <w:rFonts w:asciiTheme="minorHAnsi" w:hAnsiTheme="minorHAnsi" w:cstheme="minorHAnsi"/>
          <w:b/>
          <w:iCs/>
          <w:sz w:val="24"/>
          <w:szCs w:val="24"/>
          <w:lang w:val="sl-SI"/>
        </w:rPr>
        <w:t xml:space="preserve"> </w:t>
      </w:r>
      <w:r w:rsidR="008F60E9" w:rsidRPr="00E75B23">
        <w:rPr>
          <w:rFonts w:asciiTheme="minorHAnsi" w:hAnsiTheme="minorHAnsi" w:cstheme="minorHAnsi"/>
          <w:b/>
          <w:iCs/>
          <w:sz w:val="24"/>
          <w:szCs w:val="24"/>
          <w:lang w:val="sl-SI"/>
        </w:rPr>
        <w:t>0</w:t>
      </w:r>
      <w:r w:rsidR="00941B37" w:rsidRPr="00E75B23">
        <w:rPr>
          <w:rFonts w:asciiTheme="minorHAnsi" w:hAnsiTheme="minorHAnsi" w:cstheme="minorHAnsi"/>
          <w:b/>
          <w:iCs/>
          <w:sz w:val="24"/>
          <w:szCs w:val="24"/>
          <w:lang w:val="sl-SI"/>
        </w:rPr>
        <w:t>0</w:t>
      </w:r>
      <w:r w:rsidRPr="00E75B23">
        <w:rPr>
          <w:rFonts w:asciiTheme="minorHAnsi" w:hAnsiTheme="minorHAnsi" w:cstheme="minorHAnsi"/>
          <w:b/>
          <w:iCs/>
          <w:sz w:val="24"/>
          <w:szCs w:val="24"/>
          <w:lang w:val="sl-SI"/>
        </w:rPr>
        <w:t>/100)</w:t>
      </w:r>
    </w:p>
    <w:p w14:paraId="73F04089" w14:textId="77777777" w:rsidR="002C4342" w:rsidRPr="00E75B23" w:rsidRDefault="002C4342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b/>
          <w:iCs/>
          <w:sz w:val="24"/>
          <w:szCs w:val="24"/>
          <w:lang w:val="sl-SI"/>
        </w:rPr>
      </w:pPr>
    </w:p>
    <w:p w14:paraId="2CD7BC4E" w14:textId="77777777" w:rsidR="00955F4A" w:rsidRPr="00E75B23" w:rsidRDefault="00955F4A" w:rsidP="00955F4A">
      <w:pPr>
        <w:pStyle w:val="Golobesedilo"/>
        <w:spacing w:line="276" w:lineRule="auto"/>
        <w:jc w:val="both"/>
        <w:rPr>
          <w:rFonts w:asciiTheme="minorHAnsi" w:hAnsiTheme="minorHAnsi" w:cstheme="minorHAnsi"/>
          <w:bCs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bCs/>
          <w:iCs/>
          <w:sz w:val="24"/>
          <w:szCs w:val="24"/>
          <w:lang w:val="sl-SI"/>
        </w:rPr>
        <w:t>Pogodbena cena je fiksna ves čas opravljanja storitev</w:t>
      </w:r>
      <w:r w:rsidRPr="00E75B23">
        <w:rPr>
          <w:rFonts w:asciiTheme="minorHAnsi" w:hAnsiTheme="minorHAnsi" w:cstheme="minorHAnsi"/>
          <w:b/>
          <w:iCs/>
          <w:sz w:val="24"/>
          <w:szCs w:val="24"/>
          <w:lang w:val="sl-SI"/>
        </w:rPr>
        <w:t xml:space="preserve"> </w:t>
      </w:r>
      <w:r w:rsidRPr="00E75B23">
        <w:rPr>
          <w:rFonts w:asciiTheme="minorHAnsi" w:hAnsiTheme="minorHAnsi" w:cstheme="minorHAnsi"/>
          <w:bCs/>
          <w:iCs/>
          <w:sz w:val="24"/>
          <w:szCs w:val="24"/>
          <w:lang w:val="sl-SI"/>
        </w:rPr>
        <w:t>in zajema vse potrebne stroške za kvalitetno izvedbo pogodbenih del (storitev nadzora, kilometrino, zavarovanje odgovornosti, davke, idr.).</w:t>
      </w:r>
    </w:p>
    <w:p w14:paraId="6B5FB9DA" w14:textId="77777777" w:rsidR="00955F4A" w:rsidRPr="00E75B23" w:rsidRDefault="00955F4A" w:rsidP="00955F4A">
      <w:pPr>
        <w:pStyle w:val="Golobesedilo"/>
        <w:spacing w:line="276" w:lineRule="auto"/>
        <w:jc w:val="both"/>
        <w:rPr>
          <w:rFonts w:asciiTheme="minorHAnsi" w:hAnsiTheme="minorHAnsi" w:cstheme="minorHAnsi"/>
          <w:bCs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bCs/>
          <w:iCs/>
          <w:sz w:val="24"/>
          <w:szCs w:val="24"/>
          <w:lang w:val="sl-SI"/>
        </w:rPr>
        <w:t>Dela, ki niso predmet te pogodbe in niso nujna za izvedbo pogodbenih del, pa jih naročnik dodatno naroča, so dodatna dela.</w:t>
      </w:r>
    </w:p>
    <w:p w14:paraId="5269BEE7" w14:textId="77777777" w:rsidR="00955F4A" w:rsidRPr="00E75B23" w:rsidRDefault="00955F4A" w:rsidP="00955F4A">
      <w:pPr>
        <w:pStyle w:val="Golobesedilo"/>
        <w:spacing w:line="276" w:lineRule="auto"/>
        <w:jc w:val="both"/>
        <w:rPr>
          <w:rFonts w:asciiTheme="minorHAnsi" w:hAnsiTheme="minorHAnsi" w:cstheme="minorHAnsi"/>
          <w:bCs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bCs/>
          <w:iCs/>
          <w:sz w:val="24"/>
          <w:szCs w:val="24"/>
          <w:lang w:val="sl-SI"/>
        </w:rPr>
        <w:t>O kakršnih koli dodatnih delih mora izvajalec takoj pisno obvestiti naročnika ter naročniku dostaviti predračun teh del.</w:t>
      </w:r>
    </w:p>
    <w:p w14:paraId="3DCD9489" w14:textId="77777777" w:rsidR="00955F4A" w:rsidRPr="00E75B23" w:rsidRDefault="00955F4A" w:rsidP="00955F4A">
      <w:pPr>
        <w:pStyle w:val="Golobesedilo"/>
        <w:spacing w:line="276" w:lineRule="auto"/>
        <w:jc w:val="both"/>
        <w:rPr>
          <w:rFonts w:asciiTheme="minorHAnsi" w:hAnsiTheme="minorHAnsi" w:cstheme="minorHAnsi"/>
          <w:bCs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bCs/>
          <w:iCs/>
          <w:sz w:val="24"/>
          <w:szCs w:val="24"/>
          <w:lang w:val="sl-SI"/>
        </w:rPr>
        <w:t>Za dodatna dela izdela izvajalec ponudbo, kjer se določi vrsta del, cena in rok izvedbe.</w:t>
      </w:r>
    </w:p>
    <w:p w14:paraId="12C825D6" w14:textId="77777777" w:rsidR="00955F4A" w:rsidRPr="00E75B23" w:rsidRDefault="00955F4A" w:rsidP="00955F4A">
      <w:pPr>
        <w:pStyle w:val="Golobesedilo"/>
        <w:spacing w:line="276" w:lineRule="auto"/>
        <w:jc w:val="both"/>
        <w:rPr>
          <w:rFonts w:asciiTheme="minorHAnsi" w:hAnsiTheme="minorHAnsi" w:cstheme="minorHAnsi"/>
          <w:bCs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bCs/>
          <w:iCs/>
          <w:sz w:val="24"/>
          <w:szCs w:val="24"/>
          <w:lang w:val="sl-SI"/>
        </w:rPr>
        <w:t>Vsa dodatna dela skladno s prvim odstavkom tega člena, se lahko izvedejo šele po tem, ko jih nadzorni odbor stavbe skupaj z upravnikom pisno naroči, v skladu s pooblastilom oziroma po sklepu etažnih lastnikov. Dodatna dela predloži nadzornik na zapisniku, ki ga sestavita in podpišeta nadzornik in nadzorni odbor stavbe. V zapisniku je določena vrsta, količina in cena del ter rok izvedbe.</w:t>
      </w:r>
    </w:p>
    <w:p w14:paraId="236042F5" w14:textId="77777777" w:rsidR="00955F4A" w:rsidRPr="00E75B23" w:rsidRDefault="00955F4A" w:rsidP="00955F4A">
      <w:pPr>
        <w:pStyle w:val="Golobesedilo"/>
        <w:spacing w:line="276" w:lineRule="auto"/>
        <w:jc w:val="both"/>
        <w:rPr>
          <w:rFonts w:asciiTheme="minorHAnsi" w:hAnsiTheme="minorHAnsi" w:cstheme="minorHAnsi"/>
          <w:bCs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bCs/>
          <w:iCs/>
          <w:sz w:val="24"/>
          <w:szCs w:val="24"/>
          <w:lang w:val="sl-SI"/>
        </w:rPr>
        <w:t>Potrjen zapisnik o dodatnih delih s strani nadzornega odbora in izvajalca, dostavi izvajalec naročniku, za potrebe sklenitve aneksa k tej pogodbi.</w:t>
      </w:r>
    </w:p>
    <w:p w14:paraId="3EF57E08" w14:textId="77777777" w:rsidR="00955F4A" w:rsidRPr="00E75B23" w:rsidRDefault="00955F4A" w:rsidP="00955F4A">
      <w:pPr>
        <w:pStyle w:val="Golobesedilo"/>
        <w:spacing w:line="276" w:lineRule="auto"/>
        <w:jc w:val="both"/>
        <w:rPr>
          <w:rFonts w:asciiTheme="minorHAnsi" w:hAnsiTheme="minorHAnsi" w:cstheme="minorHAnsi"/>
          <w:bCs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bCs/>
          <w:iCs/>
          <w:sz w:val="24"/>
          <w:szCs w:val="24"/>
          <w:lang w:val="sl-SI"/>
        </w:rPr>
        <w:lastRenderedPageBreak/>
        <w:t>Dodatna dela, ki niso določena s to pogodbo, izvajalec ne sme začeti izvajati brez predhodnega soglasja naročnika.</w:t>
      </w:r>
    </w:p>
    <w:p w14:paraId="386AB47E" w14:textId="77777777" w:rsidR="00955F4A" w:rsidRPr="00E75B23" w:rsidRDefault="00955F4A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b/>
          <w:iCs/>
          <w:sz w:val="24"/>
          <w:szCs w:val="24"/>
          <w:lang w:val="sl-SI"/>
        </w:rPr>
      </w:pPr>
    </w:p>
    <w:p w14:paraId="0B6EAC52" w14:textId="77777777" w:rsidR="00955F4A" w:rsidRPr="00E75B23" w:rsidRDefault="00955F4A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b/>
          <w:iCs/>
          <w:sz w:val="24"/>
          <w:szCs w:val="24"/>
          <w:lang w:val="sl-SI"/>
        </w:rPr>
      </w:pPr>
    </w:p>
    <w:p w14:paraId="40835D88" w14:textId="2D3C84A5" w:rsidR="003563DE" w:rsidRPr="00E75B23" w:rsidRDefault="005D2FC3" w:rsidP="009D5821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75B23">
        <w:rPr>
          <w:rFonts w:asciiTheme="minorHAnsi" w:hAnsiTheme="minorHAnsi" w:cstheme="minorHAnsi"/>
          <w:b/>
          <w:bCs/>
          <w:sz w:val="24"/>
          <w:szCs w:val="24"/>
        </w:rPr>
        <w:t>OBRAČUN DELA IN NAČIN PLAČILA</w:t>
      </w:r>
    </w:p>
    <w:p w14:paraId="05B980D1" w14:textId="77777777" w:rsidR="00246504" w:rsidRPr="00E75B23" w:rsidRDefault="00246504" w:rsidP="009D5821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2AA8E915" w14:textId="33271E1E" w:rsidR="00AC7652" w:rsidRPr="00E75B23" w:rsidRDefault="00246788" w:rsidP="00455785">
      <w:pPr>
        <w:pStyle w:val="Golobesedilo"/>
        <w:numPr>
          <w:ilvl w:val="0"/>
          <w:numId w:val="1"/>
        </w:numPr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E75B23"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  <w:t>č</w:t>
      </w:r>
      <w:r w:rsidR="00A925F3" w:rsidRPr="00E75B23">
        <w:rPr>
          <w:rFonts w:asciiTheme="minorHAnsi" w:hAnsiTheme="minorHAnsi" w:cstheme="minorHAnsi"/>
          <w:b/>
          <w:bCs/>
          <w:iCs/>
          <w:sz w:val="24"/>
          <w:szCs w:val="24"/>
        </w:rPr>
        <w:t>len</w:t>
      </w:r>
    </w:p>
    <w:p w14:paraId="7A3F48EB" w14:textId="77777777" w:rsidR="00246504" w:rsidRPr="00E75B23" w:rsidRDefault="00246504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b/>
          <w:iCs/>
          <w:sz w:val="24"/>
          <w:szCs w:val="24"/>
        </w:rPr>
      </w:pPr>
    </w:p>
    <w:p w14:paraId="54397D24" w14:textId="27E0E85F" w:rsidR="00AC7652" w:rsidRPr="00E75B23" w:rsidRDefault="00AC7652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75B23">
        <w:rPr>
          <w:rFonts w:asciiTheme="minorHAnsi" w:hAnsiTheme="minorHAnsi" w:cstheme="minorHAnsi"/>
          <w:b/>
          <w:iCs/>
          <w:sz w:val="24"/>
          <w:szCs w:val="24"/>
        </w:rPr>
        <w:t>Izvajalec izstavi račun</w:t>
      </w:r>
      <w:r w:rsidRPr="00E75B23">
        <w:rPr>
          <w:rFonts w:asciiTheme="minorHAnsi" w:hAnsiTheme="minorHAnsi" w:cstheme="minorHAnsi"/>
          <w:b/>
          <w:iCs/>
          <w:sz w:val="24"/>
          <w:szCs w:val="24"/>
          <w:lang w:val="sl-SI"/>
        </w:rPr>
        <w:t>, ki glasi na:</w:t>
      </w:r>
      <w:r w:rsidRPr="00E75B23">
        <w:rPr>
          <w:rFonts w:asciiTheme="minorHAnsi" w:hAnsiTheme="minorHAnsi" w:cstheme="minorHAnsi"/>
          <w:b/>
          <w:iCs/>
          <w:sz w:val="24"/>
          <w:szCs w:val="24"/>
        </w:rPr>
        <w:t xml:space="preserve"> </w:t>
      </w:r>
      <w:r w:rsidRPr="00E75B23">
        <w:rPr>
          <w:rFonts w:asciiTheme="minorHAnsi" w:hAnsiTheme="minorHAnsi" w:cstheme="minorHAnsi"/>
          <w:iCs/>
          <w:sz w:val="24"/>
          <w:szCs w:val="24"/>
        </w:rPr>
        <w:t xml:space="preserve"> </w:t>
      </w:r>
    </w:p>
    <w:p w14:paraId="3C82C3B7" w14:textId="687666CB" w:rsidR="00AC7652" w:rsidRPr="00E75B23" w:rsidRDefault="00AC7652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bCs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iCs/>
          <w:sz w:val="24"/>
          <w:szCs w:val="24"/>
        </w:rPr>
        <w:t>ETAŽNI LASTNIKI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STAVBE</w:t>
      </w:r>
      <w:r w:rsidRPr="00E75B23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3563DE"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NA NASLOVU </w:t>
      </w:r>
      <w:r w:rsidR="002C4342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………………………………………</w:t>
      </w:r>
    </w:p>
    <w:p w14:paraId="641F7C9E" w14:textId="6C4461C0" w:rsidR="00251331" w:rsidRPr="00E75B23" w:rsidRDefault="002C4342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bCs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bCs/>
          <w:iCs/>
          <w:sz w:val="24"/>
          <w:szCs w:val="24"/>
          <w:lang w:val="sl-SI"/>
        </w:rPr>
        <w:t>………………………………………………………..</w:t>
      </w:r>
    </w:p>
    <w:p w14:paraId="4A33566B" w14:textId="155A87F3" w:rsidR="00AC7652" w:rsidRPr="00E75B23" w:rsidRDefault="002C4342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bCs/>
          <w:iCs/>
          <w:sz w:val="24"/>
          <w:szCs w:val="24"/>
          <w:lang w:val="sl-SI"/>
        </w:rPr>
        <w:t>………………………………………………………..</w:t>
      </w:r>
    </w:p>
    <w:p w14:paraId="2FE6E597" w14:textId="77777777" w:rsidR="00251331" w:rsidRPr="00E75B23" w:rsidRDefault="00251331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</w:p>
    <w:p w14:paraId="2E871087" w14:textId="1457A7AC" w:rsidR="00AC7652" w:rsidRPr="00E75B23" w:rsidRDefault="00AC7652" w:rsidP="00C715F7">
      <w:pPr>
        <w:pStyle w:val="Telobesedila2"/>
        <w:spacing w:line="276" w:lineRule="auto"/>
        <w:jc w:val="both"/>
        <w:rPr>
          <w:rFonts w:asciiTheme="minorHAnsi" w:hAnsiTheme="minorHAnsi" w:cstheme="minorHAnsi"/>
          <w:b/>
          <w:bCs/>
          <w:iCs/>
          <w:szCs w:val="24"/>
        </w:rPr>
      </w:pPr>
      <w:r w:rsidRPr="00E75B23">
        <w:rPr>
          <w:rFonts w:asciiTheme="minorHAnsi" w:hAnsiTheme="minorHAnsi" w:cstheme="minorHAnsi"/>
          <w:iCs/>
          <w:szCs w:val="24"/>
        </w:rPr>
        <w:t xml:space="preserve">V opombo na račune zapiše: </w:t>
      </w:r>
      <w:r w:rsidRPr="00E75B23">
        <w:rPr>
          <w:rFonts w:asciiTheme="minorHAnsi" w:hAnsiTheme="minorHAnsi" w:cstheme="minorHAnsi"/>
          <w:b/>
          <w:bCs/>
          <w:i/>
          <w:szCs w:val="24"/>
        </w:rPr>
        <w:t>Račun razdeljuje upravnik Stanovanjsko podjetje Konjice d.o.o., Mestni trg 12, 3210 Slovenske Konjice; ID-DDV : SI21649405</w:t>
      </w:r>
      <w:r w:rsidR="003563DE" w:rsidRPr="00E75B23">
        <w:rPr>
          <w:rFonts w:asciiTheme="minorHAnsi" w:hAnsiTheme="minorHAnsi" w:cstheme="minorHAnsi"/>
          <w:b/>
          <w:bCs/>
          <w:i/>
          <w:szCs w:val="24"/>
        </w:rPr>
        <w:t>,</w:t>
      </w:r>
    </w:p>
    <w:p w14:paraId="0E91D3BA" w14:textId="77777777" w:rsidR="00AC7652" w:rsidRPr="00E75B23" w:rsidRDefault="00AC7652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u w:val="single"/>
          <w:lang w:val="sl-SI"/>
        </w:rPr>
      </w:pPr>
      <w:r w:rsidRPr="00E75B23">
        <w:rPr>
          <w:rFonts w:asciiTheme="minorHAnsi" w:hAnsiTheme="minorHAnsi" w:cstheme="minorHAnsi"/>
          <w:iCs/>
          <w:sz w:val="24"/>
          <w:szCs w:val="24"/>
          <w:u w:val="single"/>
        </w:rPr>
        <w:t>ter ga pošlje na naslov: Stanovanjsko podjetje Konjice d.o.o., Mestni trg 12, Slovenske Konjice.</w:t>
      </w:r>
    </w:p>
    <w:p w14:paraId="0B744164" w14:textId="77777777" w:rsidR="00AC7652" w:rsidRPr="00E75B23" w:rsidRDefault="00AC7652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u w:val="single"/>
          <w:lang w:val="sl-SI"/>
        </w:rPr>
      </w:pPr>
    </w:p>
    <w:p w14:paraId="64D98594" w14:textId="388F815B" w:rsidR="001A140D" w:rsidRPr="00E75B23" w:rsidRDefault="00AC7652" w:rsidP="00455785">
      <w:pPr>
        <w:pStyle w:val="Golobesedilo"/>
        <w:numPr>
          <w:ilvl w:val="0"/>
          <w:numId w:val="1"/>
        </w:numPr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E75B23"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  <w:t>č</w:t>
      </w:r>
      <w:r w:rsidRPr="00E75B23">
        <w:rPr>
          <w:rFonts w:asciiTheme="minorHAnsi" w:hAnsiTheme="minorHAnsi" w:cstheme="minorHAnsi"/>
          <w:b/>
          <w:bCs/>
          <w:iCs/>
          <w:sz w:val="24"/>
          <w:szCs w:val="24"/>
        </w:rPr>
        <w:t>len</w:t>
      </w:r>
    </w:p>
    <w:p w14:paraId="74625912" w14:textId="77777777" w:rsidR="00246504" w:rsidRPr="00E75B23" w:rsidRDefault="00246504" w:rsidP="00246504">
      <w:pPr>
        <w:pStyle w:val="Golobesedilo"/>
        <w:spacing w:line="276" w:lineRule="auto"/>
        <w:ind w:left="360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07E671B6" w14:textId="73FC691A" w:rsidR="00A76B80" w:rsidRPr="00E75B23" w:rsidRDefault="00A76B80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trike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Pogodbena vrednost se plača na </w:t>
      </w:r>
      <w:r w:rsidR="00882832"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sledeč 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>način</w:t>
      </w:r>
      <w:r w:rsidR="00882832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:</w:t>
      </w:r>
    </w:p>
    <w:p w14:paraId="15C64A16" w14:textId="3CC8A319" w:rsidR="00172F75" w:rsidRPr="00E75B23" w:rsidRDefault="007F3482" w:rsidP="00455785">
      <w:pPr>
        <w:pStyle w:val="Golobesedilo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>v roku 45 dni od pravilno izstavljenega računa izvajalca</w:t>
      </w:r>
      <w:r w:rsidR="00C949DA"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</w:t>
      </w:r>
      <w:r w:rsidR="00C949DA" w:rsidRPr="00E75B23"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  <w:t>in plačila s strani lastnikov stavbe</w:t>
      </w:r>
      <w:r w:rsidRPr="00E75B23"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  <w:t>.</w:t>
      </w:r>
    </w:p>
    <w:p w14:paraId="1BDC3250" w14:textId="77777777" w:rsidR="003563DE" w:rsidRPr="00E75B23" w:rsidRDefault="003563DE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</w:p>
    <w:p w14:paraId="03ACDA4C" w14:textId="3D814ABB" w:rsidR="00AD2CEB" w:rsidRPr="00E75B23" w:rsidRDefault="00AD2CEB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color w:val="FF0000"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iCs/>
          <w:color w:val="FF0000"/>
          <w:sz w:val="24"/>
          <w:szCs w:val="24"/>
        </w:rPr>
        <w:t>Izvajalec izstavi račun</w:t>
      </w:r>
      <w:r w:rsidR="00EF79C8" w:rsidRPr="00E75B23">
        <w:rPr>
          <w:rFonts w:asciiTheme="minorHAnsi" w:hAnsiTheme="minorHAnsi" w:cstheme="minorHAnsi"/>
          <w:iCs/>
          <w:color w:val="FF0000"/>
          <w:sz w:val="24"/>
          <w:szCs w:val="24"/>
          <w:lang w:val="sl-SI"/>
        </w:rPr>
        <w:t xml:space="preserve"> po uspešno opravljeni primopredaji del in </w:t>
      </w:r>
      <w:r w:rsidRPr="00E75B23">
        <w:rPr>
          <w:rFonts w:asciiTheme="minorHAnsi" w:hAnsiTheme="minorHAnsi" w:cstheme="minorHAnsi"/>
          <w:iCs/>
          <w:color w:val="FF0000"/>
          <w:sz w:val="24"/>
          <w:szCs w:val="24"/>
        </w:rPr>
        <w:t xml:space="preserve"> z valuto</w:t>
      </w:r>
      <w:r w:rsidR="008C271F" w:rsidRPr="00E75B23">
        <w:rPr>
          <w:rFonts w:asciiTheme="minorHAnsi" w:hAnsiTheme="minorHAnsi" w:cstheme="minorHAnsi"/>
          <w:iCs/>
          <w:color w:val="FF0000"/>
          <w:sz w:val="24"/>
          <w:szCs w:val="24"/>
          <w:lang w:val="sl-SI"/>
        </w:rPr>
        <w:t>,</w:t>
      </w:r>
      <w:r w:rsidRPr="00E75B23">
        <w:rPr>
          <w:rFonts w:asciiTheme="minorHAnsi" w:hAnsiTheme="minorHAnsi" w:cstheme="minorHAnsi"/>
          <w:iCs/>
          <w:color w:val="FF0000"/>
          <w:sz w:val="24"/>
          <w:szCs w:val="24"/>
        </w:rPr>
        <w:t xml:space="preserve"> </w:t>
      </w:r>
      <w:r w:rsidRPr="00E75B23">
        <w:rPr>
          <w:rFonts w:asciiTheme="minorHAnsi" w:hAnsiTheme="minorHAnsi" w:cstheme="minorHAnsi"/>
          <w:iCs/>
          <w:color w:val="FF0000"/>
          <w:sz w:val="24"/>
          <w:szCs w:val="24"/>
          <w:lang w:val="sl-SI"/>
        </w:rPr>
        <w:t>v</w:t>
      </w:r>
      <w:r w:rsidRPr="00E75B23">
        <w:rPr>
          <w:rFonts w:asciiTheme="minorHAnsi" w:hAnsiTheme="minorHAnsi" w:cstheme="minorHAnsi"/>
          <w:iCs/>
          <w:color w:val="FF0000"/>
          <w:sz w:val="24"/>
          <w:szCs w:val="24"/>
        </w:rPr>
        <w:t xml:space="preserve"> skladu s </w:t>
      </w:r>
      <w:r w:rsidR="00172F75" w:rsidRPr="00E75B23">
        <w:rPr>
          <w:rFonts w:asciiTheme="minorHAnsi" w:hAnsiTheme="minorHAnsi" w:cstheme="minorHAnsi"/>
          <w:iCs/>
          <w:color w:val="FF0000"/>
          <w:sz w:val="24"/>
          <w:szCs w:val="24"/>
          <w:lang w:val="sl-SI"/>
        </w:rPr>
        <w:t>prvim odstavkom tega člena</w:t>
      </w:r>
      <w:r w:rsidRPr="00E75B23">
        <w:rPr>
          <w:rFonts w:asciiTheme="minorHAnsi" w:hAnsiTheme="minorHAnsi" w:cstheme="minorHAnsi"/>
          <w:iCs/>
          <w:color w:val="FF0000"/>
          <w:sz w:val="24"/>
          <w:szCs w:val="24"/>
          <w:lang w:val="sl-SI"/>
        </w:rPr>
        <w:t>.</w:t>
      </w:r>
    </w:p>
    <w:p w14:paraId="023141DC" w14:textId="77777777" w:rsidR="00105237" w:rsidRPr="00E75B23" w:rsidRDefault="00105237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5406A206" w14:textId="77777777" w:rsidR="00105237" w:rsidRPr="00E75B23" w:rsidRDefault="006B74D9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iCs/>
          <w:sz w:val="24"/>
          <w:szCs w:val="24"/>
        </w:rPr>
        <w:t xml:space="preserve">Izvajalec se zavezuje izstaviti 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račun naročniku </w:t>
      </w:r>
      <w:r w:rsidRPr="00E75B23">
        <w:rPr>
          <w:rFonts w:asciiTheme="minorHAnsi" w:hAnsiTheme="minorHAnsi" w:cstheme="minorHAnsi"/>
          <w:iCs/>
          <w:sz w:val="24"/>
          <w:szCs w:val="24"/>
        </w:rPr>
        <w:t>najkasneje v osmih dneh po opravlja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>m</w:t>
      </w:r>
      <w:r w:rsidRPr="00E75B23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kvalitetnem prevzemu del in odpravi vseh pomanjkljivosti. </w:t>
      </w:r>
    </w:p>
    <w:p w14:paraId="7C93925D" w14:textId="7C9F2756" w:rsidR="006B74D9" w:rsidRPr="00E75B23" w:rsidRDefault="006B74D9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trike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Valuta računa bo </w:t>
      </w:r>
      <w:r w:rsidR="002C4342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20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. v prihodnjem mesecu za račune, ki jih upravnik prejme najkasneje do </w:t>
      </w:r>
      <w:r w:rsidR="002C4342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05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>. v mesecu. Z</w:t>
      </w:r>
      <w:r w:rsidRPr="00E75B23">
        <w:rPr>
          <w:rFonts w:asciiTheme="minorHAnsi" w:hAnsiTheme="minorHAnsi" w:cstheme="minorHAnsi"/>
          <w:iCs/>
          <w:sz w:val="24"/>
          <w:szCs w:val="24"/>
        </w:rPr>
        <w:t>a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račun</w:t>
      </w:r>
      <w:r w:rsidRPr="00E75B23">
        <w:rPr>
          <w:rFonts w:asciiTheme="minorHAnsi" w:hAnsiTheme="minorHAnsi" w:cstheme="minorHAnsi"/>
          <w:iCs/>
          <w:sz w:val="24"/>
          <w:szCs w:val="24"/>
        </w:rPr>
        <w:t xml:space="preserve">, ki 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>ga</w:t>
      </w:r>
      <w:r w:rsidRPr="00E75B23">
        <w:rPr>
          <w:rFonts w:asciiTheme="minorHAnsi" w:hAnsiTheme="minorHAnsi" w:cstheme="minorHAnsi"/>
          <w:iCs/>
          <w:sz w:val="24"/>
          <w:szCs w:val="24"/>
        </w:rPr>
        <w:t xml:space="preserve"> upravnik prejme 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>po tem datumu</w:t>
      </w:r>
      <w:r w:rsidRPr="00E75B23">
        <w:rPr>
          <w:rFonts w:asciiTheme="minorHAnsi" w:hAnsiTheme="minorHAnsi" w:cstheme="minorHAnsi"/>
          <w:iCs/>
          <w:sz w:val="24"/>
          <w:szCs w:val="24"/>
        </w:rPr>
        <w:t xml:space="preserve">, 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začne </w:t>
      </w:r>
      <w:r w:rsidR="002C4342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45</w:t>
      </w:r>
      <w:r w:rsidRPr="00E75B23">
        <w:rPr>
          <w:rFonts w:asciiTheme="minorHAnsi" w:hAnsiTheme="minorHAnsi" w:cstheme="minorHAnsi"/>
          <w:iCs/>
          <w:sz w:val="24"/>
          <w:szCs w:val="24"/>
        </w:rPr>
        <w:t xml:space="preserve"> dnevni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rok za plačilo obveznosti</w:t>
      </w:r>
      <w:r w:rsidRPr="00E75B23">
        <w:rPr>
          <w:rFonts w:asciiTheme="minorHAnsi" w:hAnsiTheme="minorHAnsi" w:cstheme="minorHAnsi"/>
          <w:iCs/>
          <w:sz w:val="24"/>
          <w:szCs w:val="24"/>
        </w:rPr>
        <w:t xml:space="preserve"> teči </w:t>
      </w:r>
      <w:r w:rsidR="002C4342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05</w:t>
      </w:r>
      <w:r w:rsidRPr="00E75B23">
        <w:rPr>
          <w:rFonts w:asciiTheme="minorHAnsi" w:hAnsiTheme="minorHAnsi" w:cstheme="minorHAnsi"/>
          <w:iCs/>
          <w:sz w:val="24"/>
          <w:szCs w:val="24"/>
        </w:rPr>
        <w:t xml:space="preserve">. 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v </w:t>
      </w:r>
      <w:r w:rsidRPr="00E75B23">
        <w:rPr>
          <w:rFonts w:asciiTheme="minorHAnsi" w:hAnsiTheme="minorHAnsi" w:cstheme="minorHAnsi"/>
          <w:iCs/>
          <w:sz w:val="24"/>
          <w:szCs w:val="24"/>
        </w:rPr>
        <w:t>naslednjem mesec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>u.</w:t>
      </w:r>
    </w:p>
    <w:p w14:paraId="6F30905C" w14:textId="60614149" w:rsidR="0019336D" w:rsidRPr="00E75B23" w:rsidRDefault="00644A23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</w:t>
      </w:r>
    </w:p>
    <w:p w14:paraId="351EFC2E" w14:textId="77777777" w:rsidR="0019336D" w:rsidRPr="00E75B23" w:rsidRDefault="0019336D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75B23">
        <w:rPr>
          <w:rFonts w:asciiTheme="minorHAnsi" w:hAnsiTheme="minorHAnsi" w:cstheme="minorHAnsi"/>
          <w:iCs/>
          <w:sz w:val="24"/>
          <w:szCs w:val="24"/>
        </w:rPr>
        <w:t xml:space="preserve">Upravnik bo 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>račun</w:t>
      </w:r>
      <w:r w:rsidRPr="00E75B23">
        <w:rPr>
          <w:rFonts w:asciiTheme="minorHAnsi" w:hAnsiTheme="minorHAnsi" w:cstheme="minorHAnsi"/>
          <w:iCs/>
          <w:sz w:val="24"/>
          <w:szCs w:val="24"/>
        </w:rPr>
        <w:t xml:space="preserve"> razdelil  etažn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>im</w:t>
      </w:r>
      <w:r w:rsidRPr="00E75B23">
        <w:rPr>
          <w:rFonts w:asciiTheme="minorHAnsi" w:hAnsiTheme="minorHAnsi" w:cstheme="minorHAnsi"/>
          <w:iCs/>
          <w:sz w:val="24"/>
          <w:szCs w:val="24"/>
        </w:rPr>
        <w:t xml:space="preserve"> lastnik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>om stavbe</w:t>
      </w:r>
      <w:r w:rsidRPr="00E75B23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in jim ga zaračunal </w:t>
      </w:r>
      <w:r w:rsidRPr="00E75B23">
        <w:rPr>
          <w:rFonts w:asciiTheme="minorHAnsi" w:hAnsiTheme="minorHAnsi" w:cstheme="minorHAnsi"/>
          <w:iCs/>
          <w:sz w:val="24"/>
          <w:szCs w:val="24"/>
        </w:rPr>
        <w:t xml:space="preserve">na rednih mesečnih računih. </w:t>
      </w:r>
    </w:p>
    <w:p w14:paraId="06DE103C" w14:textId="575D5089" w:rsidR="00105237" w:rsidRPr="00E75B23" w:rsidRDefault="00105237" w:rsidP="00105237">
      <w:pPr>
        <w:pStyle w:val="Golobesedilo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bCs/>
          <w:sz w:val="24"/>
          <w:szCs w:val="24"/>
        </w:rPr>
        <w:t>Upravnik izvaja plačila izvajalcu po izstavljenih računih za dela, ki so predmet te pogodbe,  gleda na prejeta plačila s strani etažnih lastnikov, z enkrat mesečnim prenakazilom</w:t>
      </w:r>
      <w:r w:rsidR="00B87626" w:rsidRPr="00E75B23">
        <w:rPr>
          <w:rFonts w:asciiTheme="minorHAnsi" w:hAnsiTheme="minorHAnsi" w:cstheme="minorHAnsi"/>
          <w:bCs/>
          <w:sz w:val="24"/>
          <w:szCs w:val="24"/>
          <w:lang w:val="sl-SI"/>
        </w:rPr>
        <w:t>, najkasneje do 15. v mesecu za pretekli mesec.</w:t>
      </w:r>
    </w:p>
    <w:p w14:paraId="39B6FCD2" w14:textId="77777777" w:rsidR="00105237" w:rsidRPr="00E75B23" w:rsidRDefault="00105237" w:rsidP="00105237">
      <w:pPr>
        <w:pStyle w:val="Golobesedilo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0217E81" w14:textId="1D82B06D" w:rsidR="00105237" w:rsidRPr="00E75B23" w:rsidRDefault="00105237" w:rsidP="00105237">
      <w:pPr>
        <w:pStyle w:val="Golobesedilo"/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E75B23">
        <w:rPr>
          <w:rFonts w:asciiTheme="minorHAnsi" w:hAnsiTheme="minorHAnsi" w:cstheme="minorHAnsi"/>
          <w:bCs/>
          <w:sz w:val="24"/>
          <w:szCs w:val="24"/>
        </w:rPr>
        <w:t xml:space="preserve">Če obveznosti do izvajalca niso poravnane v celoti za vse etažne lastnike, mora upravnik, na podlagi pisnega zahtevka izvajalca, posredovati izvajalcu podatke o etažnih lastnikih, ki računa niso poravnali, skladno z določbo 71. člen Stanovanjskega zakona (SZ-1, </w:t>
      </w:r>
      <w:r w:rsidRPr="00E75B23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 xml:space="preserve">Uradni list RS, </w:t>
      </w:r>
      <w:r w:rsidRPr="00E75B23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lastRenderedPageBreak/>
        <w:t>št. </w:t>
      </w:r>
      <w:hyperlink r:id="rId8" w:tgtFrame="_blank" w:tooltip="Stanovanjski zakon (SZ-1)" w:history="1">
        <w:r w:rsidRPr="00E75B23">
          <w:rPr>
            <w:rStyle w:val="Hiperpovezava"/>
            <w:rFonts w:asciiTheme="minorHAnsi" w:hAnsiTheme="minorHAnsi" w:cstheme="minorHAnsi"/>
            <w:bCs/>
            <w:color w:val="auto"/>
            <w:sz w:val="24"/>
            <w:szCs w:val="24"/>
            <w:u w:val="none"/>
            <w:shd w:val="clear" w:color="auto" w:fill="FFFFFF"/>
          </w:rPr>
          <w:t>69/03</w:t>
        </w:r>
      </w:hyperlink>
      <w:r w:rsidRPr="00E75B23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>, </w:t>
      </w:r>
      <w:hyperlink r:id="rId9" w:tgtFrame="_blank" w:tooltip="Zakon o varstvu kupcev stanovanj in enostanovanjskih stavb" w:history="1">
        <w:r w:rsidRPr="00E75B23">
          <w:rPr>
            <w:rStyle w:val="Hiperpovezava"/>
            <w:rFonts w:asciiTheme="minorHAnsi" w:hAnsiTheme="minorHAnsi" w:cstheme="minorHAnsi"/>
            <w:bCs/>
            <w:color w:val="auto"/>
            <w:sz w:val="24"/>
            <w:szCs w:val="24"/>
            <w:u w:val="none"/>
            <w:shd w:val="clear" w:color="auto" w:fill="FFFFFF"/>
          </w:rPr>
          <w:t>18/04</w:t>
        </w:r>
      </w:hyperlink>
      <w:r w:rsidRPr="00E75B23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> – ZVKSES, </w:t>
      </w:r>
      <w:hyperlink r:id="rId10" w:tgtFrame="_blank" w:tooltip="Zakon o evidentiranju nepremičnin" w:history="1">
        <w:r w:rsidRPr="00E75B23">
          <w:rPr>
            <w:rStyle w:val="Hiperpovezava"/>
            <w:rFonts w:asciiTheme="minorHAnsi" w:hAnsiTheme="minorHAnsi" w:cstheme="minorHAnsi"/>
            <w:bCs/>
            <w:color w:val="auto"/>
            <w:sz w:val="24"/>
            <w:szCs w:val="24"/>
            <w:u w:val="none"/>
            <w:shd w:val="clear" w:color="auto" w:fill="FFFFFF"/>
          </w:rPr>
          <w:t>47/06</w:t>
        </w:r>
      </w:hyperlink>
      <w:r w:rsidRPr="00E75B23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> – ZEN, </w:t>
      </w:r>
      <w:hyperlink r:id="rId11" w:tgtFrame="_blank" w:tooltip="Zakon o vzpostavitvi etažne lastnine na predlog pridobitelja posameznega dela stavbe in o določanju pripadajočega zemljišča k stavbi" w:history="1">
        <w:r w:rsidRPr="00E75B23">
          <w:rPr>
            <w:rStyle w:val="Hiperpovezava"/>
            <w:rFonts w:asciiTheme="minorHAnsi" w:hAnsiTheme="minorHAnsi" w:cstheme="minorHAnsi"/>
            <w:bCs/>
            <w:color w:val="auto"/>
            <w:sz w:val="24"/>
            <w:szCs w:val="24"/>
            <w:u w:val="none"/>
            <w:shd w:val="clear" w:color="auto" w:fill="FFFFFF"/>
          </w:rPr>
          <w:t>45/08</w:t>
        </w:r>
      </w:hyperlink>
      <w:r w:rsidRPr="00E75B23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> – ZVEtL, </w:t>
      </w:r>
      <w:hyperlink r:id="rId12" w:tgtFrame="_blank" w:tooltip="Zakon o spremembah in dopolnitvah Stanovanjskega zakona" w:history="1">
        <w:r w:rsidRPr="00E75B23">
          <w:rPr>
            <w:rStyle w:val="Hiperpovezava"/>
            <w:rFonts w:asciiTheme="minorHAnsi" w:hAnsiTheme="minorHAnsi" w:cstheme="minorHAnsi"/>
            <w:bCs/>
            <w:color w:val="auto"/>
            <w:sz w:val="24"/>
            <w:szCs w:val="24"/>
            <w:u w:val="none"/>
            <w:shd w:val="clear" w:color="auto" w:fill="FFFFFF"/>
          </w:rPr>
          <w:t>57/08</w:t>
        </w:r>
      </w:hyperlink>
      <w:r w:rsidRPr="00E75B23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>, </w:t>
      </w:r>
      <w:hyperlink r:id="rId13" w:tgtFrame="_blank" w:tooltip="Zakon o uveljavljanju pravic iz javnih sredstev" w:history="1">
        <w:r w:rsidRPr="00E75B23">
          <w:rPr>
            <w:rStyle w:val="Hiperpovezava"/>
            <w:rFonts w:asciiTheme="minorHAnsi" w:hAnsiTheme="minorHAnsi" w:cstheme="minorHAnsi"/>
            <w:bCs/>
            <w:color w:val="auto"/>
            <w:sz w:val="24"/>
            <w:szCs w:val="24"/>
            <w:u w:val="none"/>
            <w:shd w:val="clear" w:color="auto" w:fill="FFFFFF"/>
          </w:rPr>
          <w:t>62/10</w:t>
        </w:r>
      </w:hyperlink>
      <w:r w:rsidRPr="00E75B23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> – ZUPJS, </w:t>
      </w:r>
      <w:hyperlink r:id="rId14" w:tgtFrame="_blank" w:tooltip="Odločba o razveljavitvi 127. člena Stanovanjskega zakona" w:history="1">
        <w:r w:rsidRPr="00E75B23">
          <w:rPr>
            <w:rStyle w:val="Hiperpovezava"/>
            <w:rFonts w:asciiTheme="minorHAnsi" w:hAnsiTheme="minorHAnsi" w:cstheme="minorHAnsi"/>
            <w:bCs/>
            <w:color w:val="auto"/>
            <w:sz w:val="24"/>
            <w:szCs w:val="24"/>
            <w:u w:val="none"/>
            <w:shd w:val="clear" w:color="auto" w:fill="FFFFFF"/>
          </w:rPr>
          <w:t>56/11</w:t>
        </w:r>
      </w:hyperlink>
      <w:r w:rsidRPr="00E75B23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> – odl. US, </w:t>
      </w:r>
      <w:hyperlink r:id="rId15" w:tgtFrame="_blank" w:tooltip="Zakon o spremembi in dopolnitvi Stanovanjskega zakona" w:history="1">
        <w:r w:rsidRPr="00E75B23">
          <w:rPr>
            <w:rStyle w:val="Hiperpovezava"/>
            <w:rFonts w:asciiTheme="minorHAnsi" w:hAnsiTheme="minorHAnsi" w:cstheme="minorHAnsi"/>
            <w:bCs/>
            <w:color w:val="auto"/>
            <w:sz w:val="24"/>
            <w:szCs w:val="24"/>
            <w:u w:val="none"/>
            <w:shd w:val="clear" w:color="auto" w:fill="FFFFFF"/>
          </w:rPr>
          <w:t>87/11</w:t>
        </w:r>
      </w:hyperlink>
      <w:r w:rsidRPr="00E75B23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>, </w:t>
      </w:r>
      <w:hyperlink r:id="rId16" w:tgtFrame="_blank" w:tooltip="Zakon za uravnoteženje javnih financ" w:history="1">
        <w:r w:rsidRPr="00E75B23">
          <w:rPr>
            <w:rStyle w:val="Hiperpovezava"/>
            <w:rFonts w:asciiTheme="minorHAnsi" w:hAnsiTheme="minorHAnsi" w:cstheme="minorHAnsi"/>
            <w:bCs/>
            <w:color w:val="auto"/>
            <w:sz w:val="24"/>
            <w:szCs w:val="24"/>
            <w:u w:val="none"/>
            <w:shd w:val="clear" w:color="auto" w:fill="FFFFFF"/>
          </w:rPr>
          <w:t>40/12</w:t>
        </w:r>
      </w:hyperlink>
      <w:r w:rsidRPr="00E75B23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> – ZUJF, </w:t>
      </w:r>
      <w:hyperlink r:id="rId17" w:tgtFrame="_blank" w:tooltip="Odločba o razveljavitvi prvega odstavka 195. člena Stanovanjskega zakona, kolikor se nanaša na najemne pogodbe za neprofitna stanovanja v občinah, oddana na javnem razpisu." w:history="1">
        <w:r w:rsidRPr="00E75B23">
          <w:rPr>
            <w:rStyle w:val="Hiperpovezava"/>
            <w:rFonts w:asciiTheme="minorHAnsi" w:hAnsiTheme="minorHAnsi" w:cstheme="minorHAnsi"/>
            <w:bCs/>
            <w:color w:val="auto"/>
            <w:sz w:val="24"/>
            <w:szCs w:val="24"/>
            <w:u w:val="none"/>
            <w:shd w:val="clear" w:color="auto" w:fill="FFFFFF"/>
          </w:rPr>
          <w:t>14/17</w:t>
        </w:r>
      </w:hyperlink>
      <w:r w:rsidRPr="00E75B23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> – odl. US, </w:t>
      </w:r>
      <w:hyperlink r:id="rId18" w:tgtFrame="_blank" w:tooltip="Zakon o spremembah in dopolnitvah Stanovanjskega zakona" w:history="1">
        <w:r w:rsidRPr="00E75B23">
          <w:rPr>
            <w:rStyle w:val="Hiperpovezava"/>
            <w:rFonts w:asciiTheme="minorHAnsi" w:hAnsiTheme="minorHAnsi" w:cstheme="minorHAnsi"/>
            <w:bCs/>
            <w:color w:val="auto"/>
            <w:sz w:val="24"/>
            <w:szCs w:val="24"/>
            <w:u w:val="none"/>
            <w:shd w:val="clear" w:color="auto" w:fill="FFFFFF"/>
          </w:rPr>
          <w:t>27/17</w:t>
        </w:r>
      </w:hyperlink>
      <w:r w:rsidRPr="00E75B23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>, </w:t>
      </w:r>
      <w:hyperlink r:id="rId19" w:tgtFrame="_blank" w:tooltip="Zakon o spremembah in dopolnitvah Stanovanjskega zakona" w:history="1">
        <w:r w:rsidRPr="00E75B23">
          <w:rPr>
            <w:rStyle w:val="Hiperpovezava"/>
            <w:rFonts w:asciiTheme="minorHAnsi" w:hAnsiTheme="minorHAnsi" w:cstheme="minorHAnsi"/>
            <w:bCs/>
            <w:color w:val="auto"/>
            <w:sz w:val="24"/>
            <w:szCs w:val="24"/>
            <w:u w:val="none"/>
            <w:shd w:val="clear" w:color="auto" w:fill="FFFFFF"/>
          </w:rPr>
          <w:t>59/19</w:t>
        </w:r>
      </w:hyperlink>
      <w:r w:rsidRPr="00E75B23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>, </w:t>
      </w:r>
      <w:hyperlink r:id="rId20" w:tgtFrame="_blank" w:tooltip="Zakon o finančni razbremenitvi občin" w:history="1">
        <w:r w:rsidRPr="00E75B23">
          <w:rPr>
            <w:rStyle w:val="Hiperpovezava"/>
            <w:rFonts w:asciiTheme="minorHAnsi" w:hAnsiTheme="minorHAnsi" w:cstheme="minorHAnsi"/>
            <w:bCs/>
            <w:color w:val="auto"/>
            <w:sz w:val="24"/>
            <w:szCs w:val="24"/>
            <w:u w:val="none"/>
            <w:shd w:val="clear" w:color="auto" w:fill="FFFFFF"/>
          </w:rPr>
          <w:t>189/20</w:t>
        </w:r>
      </w:hyperlink>
      <w:r w:rsidRPr="00E75B23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> – ZFRO in </w:t>
      </w:r>
      <w:hyperlink r:id="rId21" w:tgtFrame="_blank" w:tooltip="Zakon o spremembah in dopolnitvah Stanovanjskega zakona" w:history="1">
        <w:r w:rsidRPr="00E75B23">
          <w:rPr>
            <w:rStyle w:val="Hiperpovezava"/>
            <w:rFonts w:asciiTheme="minorHAnsi" w:hAnsiTheme="minorHAnsi" w:cstheme="minorHAnsi"/>
            <w:bCs/>
            <w:color w:val="auto"/>
            <w:sz w:val="24"/>
            <w:szCs w:val="24"/>
            <w:u w:val="none"/>
            <w:shd w:val="clear" w:color="auto" w:fill="FFFFFF"/>
          </w:rPr>
          <w:t>90/21</w:t>
        </w:r>
      </w:hyperlink>
      <w:r w:rsidRPr="00E75B23">
        <w:rPr>
          <w:rFonts w:asciiTheme="minorHAnsi" w:hAnsiTheme="minorHAnsi" w:cstheme="minorHAnsi"/>
          <w:bCs/>
          <w:sz w:val="24"/>
          <w:szCs w:val="24"/>
        </w:rPr>
        <w:t>, v nadaljnjem besedilu SZ-1</w:t>
      </w:r>
      <w:r w:rsidRPr="00E75B23">
        <w:rPr>
          <w:rFonts w:asciiTheme="minorHAnsi" w:hAnsiTheme="minorHAnsi" w:cstheme="minorHAnsi"/>
          <w:bCs/>
          <w:sz w:val="24"/>
          <w:szCs w:val="24"/>
          <w:shd w:val="clear" w:color="auto" w:fill="FFFFFF"/>
        </w:rPr>
        <w:t>)</w:t>
      </w:r>
      <w:r w:rsidRPr="00E75B23">
        <w:rPr>
          <w:rFonts w:asciiTheme="minorHAnsi" w:hAnsiTheme="minorHAnsi" w:cstheme="minorHAnsi"/>
          <w:bCs/>
          <w:sz w:val="24"/>
          <w:szCs w:val="24"/>
        </w:rPr>
        <w:t>.</w:t>
      </w:r>
    </w:p>
    <w:p w14:paraId="6FFED0E2" w14:textId="77777777" w:rsidR="00105237" w:rsidRPr="00E75B23" w:rsidRDefault="00105237" w:rsidP="00105237">
      <w:pPr>
        <w:pStyle w:val="Golobesedilo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FBDDB8C" w14:textId="4353F1FF" w:rsidR="00FB66B7" w:rsidRPr="00E75B23" w:rsidRDefault="00105237" w:rsidP="00105237">
      <w:pPr>
        <w:pStyle w:val="Golobesedilo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5B23">
        <w:rPr>
          <w:rFonts w:asciiTheme="minorHAnsi" w:hAnsiTheme="minorHAnsi" w:cstheme="minorHAnsi"/>
          <w:sz w:val="24"/>
          <w:szCs w:val="24"/>
        </w:rPr>
        <w:t>V primeru neplačila oz. delnega plačila v zgoraj navedenem roku, je naročnik (etažni lastnik) dolžan plačati zakonske zamudne obresti, katere bo izvajalec zaračunal posameznim neplačnikom po seznamu dolžnikov-etažnih lastnikov, ki ga bo prejel s strani upravnika na pisno zahtevo izvajalca.</w:t>
      </w:r>
    </w:p>
    <w:p w14:paraId="53F17387" w14:textId="77777777" w:rsidR="002E387E" w:rsidRPr="00E75B23" w:rsidRDefault="002E387E" w:rsidP="00105237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340D0458" w14:textId="2FDD32C5" w:rsidR="00105237" w:rsidRPr="00E75B23" w:rsidRDefault="00B87626" w:rsidP="00105237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75B23">
        <w:rPr>
          <w:rFonts w:asciiTheme="minorHAnsi" w:hAnsiTheme="minorHAnsi" w:cstheme="minorHAnsi"/>
          <w:b/>
          <w:bCs/>
          <w:sz w:val="24"/>
          <w:szCs w:val="24"/>
        </w:rPr>
        <w:t>ROKI IZVEDBE DEL</w:t>
      </w:r>
    </w:p>
    <w:p w14:paraId="26FF63BD" w14:textId="77777777" w:rsidR="00246504" w:rsidRPr="00E75B23" w:rsidRDefault="00246504" w:rsidP="00105237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622EDACF" w14:textId="150F0D66" w:rsidR="00A925F3" w:rsidRPr="00E75B23" w:rsidRDefault="00E404D7" w:rsidP="00455785">
      <w:pPr>
        <w:pStyle w:val="Golobesedilo"/>
        <w:numPr>
          <w:ilvl w:val="0"/>
          <w:numId w:val="1"/>
        </w:numPr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E75B23"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  <w:t>č</w:t>
      </w:r>
      <w:r w:rsidR="00A925F3" w:rsidRPr="00E75B23">
        <w:rPr>
          <w:rFonts w:asciiTheme="minorHAnsi" w:hAnsiTheme="minorHAnsi" w:cstheme="minorHAnsi"/>
          <w:b/>
          <w:bCs/>
          <w:iCs/>
          <w:sz w:val="24"/>
          <w:szCs w:val="24"/>
        </w:rPr>
        <w:t>len</w:t>
      </w:r>
    </w:p>
    <w:p w14:paraId="22AE620A" w14:textId="77777777" w:rsidR="00076F94" w:rsidRPr="00E75B23" w:rsidRDefault="00076F94" w:rsidP="00076F94">
      <w:pPr>
        <w:pStyle w:val="Brezrazmikov"/>
        <w:jc w:val="both"/>
        <w:rPr>
          <w:rFonts w:cstheme="minorHAnsi"/>
          <w:sz w:val="24"/>
          <w:szCs w:val="24"/>
        </w:rPr>
      </w:pPr>
    </w:p>
    <w:p w14:paraId="21B60522" w14:textId="31AE9E10" w:rsidR="00076F94" w:rsidRPr="00E75B23" w:rsidRDefault="00076F94" w:rsidP="00076F94">
      <w:pPr>
        <w:pStyle w:val="Brezrazmikov"/>
        <w:jc w:val="both"/>
        <w:rPr>
          <w:rFonts w:cstheme="minorHAnsi"/>
          <w:sz w:val="24"/>
          <w:szCs w:val="24"/>
        </w:rPr>
      </w:pPr>
      <w:r w:rsidRPr="00E75B23">
        <w:rPr>
          <w:rFonts w:cstheme="minorHAnsi"/>
          <w:sz w:val="24"/>
          <w:szCs w:val="24"/>
        </w:rPr>
        <w:t xml:space="preserve">Nadzornik se zaveže, da bo s pogodbenimi deli začel po podpisu te pogodbe v skladu s terminskim načrtom izvajanja del in sicer: </w:t>
      </w:r>
      <w:r w:rsidR="00AD3A3E" w:rsidRPr="00E75B23">
        <w:rPr>
          <w:rFonts w:cstheme="minorHAnsi"/>
          <w:sz w:val="24"/>
          <w:szCs w:val="24"/>
        </w:rPr>
        <w:t>…………………………..</w:t>
      </w:r>
      <w:r w:rsidRPr="00E75B23">
        <w:rPr>
          <w:rFonts w:cstheme="minorHAnsi"/>
          <w:sz w:val="24"/>
          <w:szCs w:val="24"/>
        </w:rPr>
        <w:t xml:space="preserve"> in dela zaključil z dejanskim zaključkom izvedbenih del.  </w:t>
      </w:r>
    </w:p>
    <w:p w14:paraId="5EEFA465" w14:textId="4CF87BEF" w:rsidR="00076F94" w:rsidRPr="00E75B23" w:rsidRDefault="00076F94" w:rsidP="00076F94">
      <w:pPr>
        <w:pStyle w:val="Brezrazmikov"/>
        <w:jc w:val="both"/>
        <w:rPr>
          <w:rFonts w:cstheme="minorHAnsi"/>
          <w:sz w:val="24"/>
          <w:szCs w:val="24"/>
        </w:rPr>
      </w:pPr>
      <w:r w:rsidRPr="00E75B23">
        <w:rPr>
          <w:rFonts w:cstheme="minorHAnsi"/>
          <w:sz w:val="24"/>
          <w:szCs w:val="24"/>
        </w:rPr>
        <w:t xml:space="preserve">Kot zaključek izvedbenih del se šteje: najkasneje </w:t>
      </w:r>
      <w:r w:rsidR="00AD3A3E" w:rsidRPr="00E75B23">
        <w:rPr>
          <w:rFonts w:cstheme="minorHAnsi"/>
          <w:sz w:val="24"/>
          <w:szCs w:val="24"/>
        </w:rPr>
        <w:t>………………………</w:t>
      </w:r>
      <w:r w:rsidRPr="00E75B23">
        <w:rPr>
          <w:rFonts w:cstheme="minorHAnsi"/>
          <w:sz w:val="24"/>
          <w:szCs w:val="24"/>
        </w:rPr>
        <w:t xml:space="preserve">. </w:t>
      </w:r>
    </w:p>
    <w:p w14:paraId="73B76BDE" w14:textId="77777777" w:rsidR="002E517D" w:rsidRPr="00E75B23" w:rsidRDefault="002E517D" w:rsidP="00076F94">
      <w:pPr>
        <w:pStyle w:val="Brezrazmikov"/>
        <w:jc w:val="both"/>
        <w:rPr>
          <w:rFonts w:cstheme="minorHAnsi"/>
          <w:sz w:val="24"/>
          <w:szCs w:val="24"/>
        </w:rPr>
      </w:pPr>
    </w:p>
    <w:p w14:paraId="1020CC07" w14:textId="77777777" w:rsidR="002E517D" w:rsidRPr="00E75B23" w:rsidRDefault="002E517D" w:rsidP="002E517D">
      <w:pPr>
        <w:pStyle w:val="Brezrazmikov"/>
        <w:jc w:val="both"/>
        <w:rPr>
          <w:rFonts w:cstheme="minorHAnsi"/>
          <w:sz w:val="24"/>
          <w:szCs w:val="24"/>
        </w:rPr>
      </w:pPr>
      <w:r w:rsidRPr="00E75B23">
        <w:rPr>
          <w:rFonts w:cstheme="minorHAnsi"/>
          <w:sz w:val="24"/>
          <w:szCs w:val="24"/>
        </w:rPr>
        <w:t xml:space="preserve">V primeru, da nadzornik po svoji krivdi ne prične z opravljanjem nadzora v rokih določenih s to pogodbo, je investitor  upravičen do pogodbene kazni v višini __________  EUR za vsak dan zamude, vendar največ _____ odstotkov (%) pogodbene vrednosti.  </w:t>
      </w:r>
    </w:p>
    <w:p w14:paraId="0FEEDCB1" w14:textId="266F76A5" w:rsidR="00076F94" w:rsidRPr="00E75B23" w:rsidRDefault="00076F94" w:rsidP="00034A65">
      <w:pPr>
        <w:spacing w:line="276" w:lineRule="auto"/>
        <w:rPr>
          <w:rFonts w:asciiTheme="minorHAnsi" w:hAnsiTheme="minorHAnsi" w:cstheme="minorHAnsi"/>
          <w:strike/>
          <w:sz w:val="24"/>
          <w:szCs w:val="24"/>
        </w:rPr>
      </w:pPr>
    </w:p>
    <w:p w14:paraId="02C9D79E" w14:textId="77777777" w:rsidR="00246504" w:rsidRPr="00E75B23" w:rsidRDefault="00246504" w:rsidP="00246504">
      <w:pPr>
        <w:pStyle w:val="Brezrazmikov"/>
        <w:jc w:val="both"/>
        <w:rPr>
          <w:rFonts w:cstheme="minorHAnsi"/>
          <w:sz w:val="24"/>
          <w:szCs w:val="24"/>
        </w:rPr>
      </w:pPr>
    </w:p>
    <w:p w14:paraId="0FC76F59" w14:textId="6E32815B" w:rsidR="005F75A0" w:rsidRPr="00E75B23" w:rsidRDefault="00246504" w:rsidP="00455785">
      <w:pPr>
        <w:pStyle w:val="Golobesedilo"/>
        <w:numPr>
          <w:ilvl w:val="0"/>
          <w:numId w:val="1"/>
        </w:numPr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E75B23"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  <w:t>č</w:t>
      </w:r>
      <w:r w:rsidR="00A925F3" w:rsidRPr="00E75B23">
        <w:rPr>
          <w:rFonts w:asciiTheme="minorHAnsi" w:hAnsiTheme="minorHAnsi" w:cstheme="minorHAnsi"/>
          <w:b/>
          <w:bCs/>
          <w:iCs/>
          <w:sz w:val="24"/>
          <w:szCs w:val="24"/>
        </w:rPr>
        <w:t>len</w:t>
      </w:r>
    </w:p>
    <w:p w14:paraId="1BEB462D" w14:textId="77777777" w:rsidR="00246504" w:rsidRPr="00E75B23" w:rsidRDefault="00246504" w:rsidP="00246504">
      <w:pPr>
        <w:pStyle w:val="Golobesedilo"/>
        <w:spacing w:line="276" w:lineRule="auto"/>
        <w:ind w:left="360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69C4FF01" w14:textId="4F9F7D8A" w:rsidR="00882832" w:rsidRPr="00E75B23" w:rsidRDefault="00B42A2D" w:rsidP="00882832">
      <w:pPr>
        <w:pStyle w:val="Brezrazmikov"/>
        <w:jc w:val="both"/>
        <w:rPr>
          <w:rFonts w:cstheme="minorHAnsi"/>
          <w:sz w:val="24"/>
          <w:szCs w:val="24"/>
        </w:rPr>
      </w:pPr>
      <w:r w:rsidRPr="00E75B23">
        <w:rPr>
          <w:rFonts w:cstheme="minorHAnsi"/>
          <w:sz w:val="24"/>
          <w:szCs w:val="24"/>
        </w:rPr>
        <w:t xml:space="preserve">Izvajalec </w:t>
      </w:r>
      <w:r w:rsidR="00882832" w:rsidRPr="00E75B23">
        <w:rPr>
          <w:rFonts w:cstheme="minorHAnsi"/>
          <w:sz w:val="24"/>
          <w:szCs w:val="24"/>
        </w:rPr>
        <w:t xml:space="preserve">se s sklenitvijo te pogodbe zaveže ščititi interese </w:t>
      </w:r>
      <w:r w:rsidRPr="00E75B23">
        <w:rPr>
          <w:rFonts w:cstheme="minorHAnsi"/>
          <w:sz w:val="24"/>
          <w:szCs w:val="24"/>
        </w:rPr>
        <w:t>naročnika</w:t>
      </w:r>
      <w:r w:rsidR="00882832" w:rsidRPr="00E75B23">
        <w:rPr>
          <w:rFonts w:cstheme="minorHAnsi"/>
          <w:sz w:val="24"/>
          <w:szCs w:val="24"/>
        </w:rPr>
        <w:t xml:space="preserve"> in etažnih lastnikov, vendar je v razmerju do naročnika samostojen in nastopa kot profesionalna oseba.</w:t>
      </w:r>
    </w:p>
    <w:p w14:paraId="4577A826" w14:textId="77777777" w:rsidR="00882832" w:rsidRPr="00E75B23" w:rsidRDefault="00882832" w:rsidP="00882832">
      <w:pPr>
        <w:pStyle w:val="Brezrazmikov"/>
        <w:jc w:val="both"/>
        <w:rPr>
          <w:rFonts w:cstheme="minorHAnsi"/>
          <w:sz w:val="24"/>
          <w:szCs w:val="24"/>
        </w:rPr>
      </w:pPr>
    </w:p>
    <w:p w14:paraId="68D2B751" w14:textId="73F37F69" w:rsidR="007076FC" w:rsidRPr="00E75B23" w:rsidRDefault="00882832" w:rsidP="00B42A2D">
      <w:pPr>
        <w:pStyle w:val="Brezrazmikov"/>
        <w:jc w:val="both"/>
        <w:rPr>
          <w:rFonts w:cstheme="minorHAnsi"/>
          <w:sz w:val="24"/>
          <w:szCs w:val="24"/>
        </w:rPr>
      </w:pPr>
      <w:r w:rsidRPr="00E75B23">
        <w:rPr>
          <w:rFonts w:cstheme="minorHAnsi"/>
          <w:sz w:val="24"/>
          <w:szCs w:val="24"/>
        </w:rPr>
        <w:t xml:space="preserve">Naročnik priznava, da </w:t>
      </w:r>
      <w:r w:rsidR="00B42A2D" w:rsidRPr="00E75B23">
        <w:rPr>
          <w:rFonts w:cstheme="minorHAnsi"/>
          <w:sz w:val="24"/>
          <w:szCs w:val="24"/>
        </w:rPr>
        <w:t>izvajalec</w:t>
      </w:r>
      <w:r w:rsidRPr="00E75B23">
        <w:rPr>
          <w:rFonts w:cstheme="minorHAnsi"/>
          <w:sz w:val="24"/>
          <w:szCs w:val="24"/>
        </w:rPr>
        <w:t xml:space="preserve"> opravlja pogodbeno storitev v njegovo korist, istočasno pa ščiti korist javnega interesa skladno z določili </w:t>
      </w:r>
      <w:r w:rsidR="00B42A2D" w:rsidRPr="00E75B23">
        <w:rPr>
          <w:rFonts w:cstheme="minorHAnsi"/>
          <w:sz w:val="24"/>
          <w:szCs w:val="24"/>
        </w:rPr>
        <w:t xml:space="preserve"> veljavne zakonodaje (</w:t>
      </w:r>
      <w:r w:rsidRPr="00E75B23">
        <w:rPr>
          <w:rFonts w:cstheme="minorHAnsi"/>
          <w:sz w:val="24"/>
          <w:szCs w:val="24"/>
        </w:rPr>
        <w:t>GZ in ZAID</w:t>
      </w:r>
      <w:r w:rsidR="00B42A2D" w:rsidRPr="00E75B23">
        <w:rPr>
          <w:rFonts w:cstheme="minorHAnsi"/>
          <w:sz w:val="24"/>
          <w:szCs w:val="24"/>
        </w:rPr>
        <w:t>)</w:t>
      </w:r>
      <w:r w:rsidRPr="00E75B23">
        <w:rPr>
          <w:rFonts w:cstheme="minorHAnsi"/>
          <w:sz w:val="24"/>
          <w:szCs w:val="24"/>
        </w:rPr>
        <w:t>.</w:t>
      </w:r>
    </w:p>
    <w:p w14:paraId="14AC67AF" w14:textId="77777777" w:rsidR="007076FC" w:rsidRPr="00E75B23" w:rsidRDefault="007076FC" w:rsidP="00B87626">
      <w:pPr>
        <w:spacing w:line="276" w:lineRule="auto"/>
        <w:jc w:val="both"/>
        <w:rPr>
          <w:rFonts w:asciiTheme="minorHAnsi" w:hAnsiTheme="minorHAnsi" w:cstheme="minorHAnsi"/>
          <w:iCs/>
          <w:strike/>
          <w:sz w:val="24"/>
          <w:szCs w:val="24"/>
        </w:rPr>
      </w:pPr>
    </w:p>
    <w:p w14:paraId="022B738F" w14:textId="22996DD5" w:rsidR="00E52043" w:rsidRPr="00E75B23" w:rsidRDefault="00B87626" w:rsidP="00C258E9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75B23">
        <w:rPr>
          <w:rFonts w:asciiTheme="minorHAnsi" w:hAnsiTheme="minorHAnsi" w:cstheme="minorHAnsi"/>
          <w:b/>
          <w:bCs/>
          <w:sz w:val="24"/>
          <w:szCs w:val="24"/>
        </w:rPr>
        <w:t>NADZOR IN SKRBNIKI POGODBE</w:t>
      </w:r>
    </w:p>
    <w:p w14:paraId="73173BE6" w14:textId="77777777" w:rsidR="00246504" w:rsidRPr="00E75B23" w:rsidRDefault="00246504" w:rsidP="00C258E9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4082873" w14:textId="527A5FAB" w:rsidR="00A925F3" w:rsidRPr="00E75B23" w:rsidRDefault="00E412C9" w:rsidP="00455785">
      <w:pPr>
        <w:pStyle w:val="Golobesedilo"/>
        <w:numPr>
          <w:ilvl w:val="0"/>
          <w:numId w:val="1"/>
        </w:numPr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E75B23">
        <w:rPr>
          <w:rFonts w:asciiTheme="minorHAnsi" w:hAnsiTheme="minorHAnsi" w:cstheme="minorHAnsi"/>
          <w:b/>
          <w:bCs/>
          <w:iCs/>
          <w:sz w:val="24"/>
          <w:szCs w:val="24"/>
        </w:rPr>
        <w:t>člen</w:t>
      </w:r>
    </w:p>
    <w:p w14:paraId="7B5FBC09" w14:textId="77777777" w:rsidR="003D484E" w:rsidRPr="00E75B23" w:rsidRDefault="009630B7" w:rsidP="003D484E">
      <w:pPr>
        <w:pStyle w:val="Brezrazmikov"/>
        <w:rPr>
          <w:rFonts w:cstheme="minorHAnsi"/>
          <w:sz w:val="24"/>
          <w:szCs w:val="24"/>
        </w:rPr>
      </w:pPr>
      <w:r w:rsidRPr="00E75B23">
        <w:rPr>
          <w:rFonts w:cstheme="minorHAnsi"/>
          <w:sz w:val="24"/>
          <w:szCs w:val="24"/>
        </w:rPr>
        <w:t>Skrbnik pogodbe s strani izvajalca je</w:t>
      </w:r>
      <w:r w:rsidR="00882832" w:rsidRPr="00E75B23">
        <w:rPr>
          <w:rFonts w:cstheme="minorHAnsi"/>
          <w:sz w:val="24"/>
          <w:szCs w:val="24"/>
        </w:rPr>
        <w:t xml:space="preserve"> : </w:t>
      </w:r>
    </w:p>
    <w:p w14:paraId="656EFD92" w14:textId="74808F20" w:rsidR="00E52043" w:rsidRPr="00E75B23" w:rsidRDefault="00AD3A3E" w:rsidP="003D484E">
      <w:pPr>
        <w:pStyle w:val="Brezrazmikov"/>
        <w:numPr>
          <w:ilvl w:val="0"/>
          <w:numId w:val="2"/>
        </w:numPr>
        <w:rPr>
          <w:rFonts w:cstheme="minorHAnsi"/>
          <w:sz w:val="24"/>
          <w:szCs w:val="24"/>
        </w:rPr>
      </w:pPr>
      <w:r w:rsidRPr="00E75B23">
        <w:rPr>
          <w:rFonts w:cstheme="minorHAnsi"/>
          <w:iCs/>
          <w:sz w:val="24"/>
          <w:szCs w:val="24"/>
        </w:rPr>
        <w:t>………………………….</w:t>
      </w:r>
      <w:r w:rsidR="003D484E" w:rsidRPr="00E75B23">
        <w:rPr>
          <w:rFonts w:cstheme="minorHAnsi"/>
          <w:iCs/>
          <w:sz w:val="24"/>
          <w:szCs w:val="24"/>
        </w:rPr>
        <w:t xml:space="preserve">, tel. št. </w:t>
      </w:r>
      <w:r w:rsidRPr="00E75B23">
        <w:rPr>
          <w:rFonts w:cstheme="minorHAnsi"/>
          <w:iCs/>
          <w:sz w:val="24"/>
          <w:szCs w:val="24"/>
        </w:rPr>
        <w:t>………………………….</w:t>
      </w:r>
      <w:r w:rsidR="003D484E" w:rsidRPr="00E75B23">
        <w:rPr>
          <w:rFonts w:cstheme="minorHAnsi"/>
          <w:iCs/>
          <w:sz w:val="24"/>
          <w:szCs w:val="24"/>
        </w:rPr>
        <w:t xml:space="preserve">, elektronski naslov: </w:t>
      </w:r>
      <w:hyperlink r:id="rId22" w:history="1">
        <w:r w:rsidRPr="00E75B23">
          <w:rPr>
            <w:rStyle w:val="Hiperpovezava"/>
            <w:rFonts w:cstheme="minorHAnsi"/>
            <w:iCs/>
            <w:color w:val="auto"/>
            <w:sz w:val="24"/>
            <w:szCs w:val="24"/>
          </w:rPr>
          <w:t>…………………………….</w:t>
        </w:r>
      </w:hyperlink>
      <w:r w:rsidR="003D484E" w:rsidRPr="00E75B23">
        <w:rPr>
          <w:rFonts w:cstheme="minorHAnsi"/>
          <w:iCs/>
          <w:sz w:val="24"/>
          <w:szCs w:val="24"/>
        </w:rPr>
        <w:t>.</w:t>
      </w:r>
    </w:p>
    <w:p w14:paraId="08470041" w14:textId="77777777" w:rsidR="003D484E" w:rsidRPr="00E75B23" w:rsidRDefault="003D484E" w:rsidP="003D484E">
      <w:pPr>
        <w:pStyle w:val="Brezrazmikov"/>
        <w:ind w:left="720"/>
        <w:rPr>
          <w:rFonts w:cstheme="minorHAnsi"/>
          <w:sz w:val="24"/>
          <w:szCs w:val="24"/>
        </w:rPr>
      </w:pPr>
    </w:p>
    <w:p w14:paraId="4DF216AD" w14:textId="05E9625B" w:rsidR="00E52043" w:rsidRPr="00E75B23" w:rsidRDefault="00E52043" w:rsidP="00E52043">
      <w:pPr>
        <w:pStyle w:val="Golobesedilo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5B23">
        <w:rPr>
          <w:rFonts w:asciiTheme="minorHAnsi" w:hAnsiTheme="minorHAnsi" w:cstheme="minorHAnsi"/>
          <w:sz w:val="24"/>
          <w:szCs w:val="24"/>
        </w:rPr>
        <w:t>Skrbnik pogodbe s strani naročnika je:</w:t>
      </w:r>
    </w:p>
    <w:p w14:paraId="0E1EC82D" w14:textId="0DCACDFE" w:rsidR="00E52043" w:rsidRPr="00E75B23" w:rsidRDefault="00AD3A3E" w:rsidP="00455785">
      <w:pPr>
        <w:pStyle w:val="Golobesedilo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bCs/>
          <w:sz w:val="24"/>
          <w:szCs w:val="24"/>
          <w:lang w:val="sl-SI"/>
        </w:rPr>
        <w:t>………………………….</w:t>
      </w:r>
      <w:r w:rsidR="00E52043" w:rsidRPr="00E75B23">
        <w:rPr>
          <w:rFonts w:asciiTheme="minorHAnsi" w:hAnsiTheme="minorHAnsi" w:cstheme="minorHAnsi"/>
          <w:bCs/>
          <w:sz w:val="24"/>
          <w:szCs w:val="24"/>
        </w:rPr>
        <w:t xml:space="preserve">, tel. </w:t>
      </w:r>
      <w:r w:rsidRPr="00E75B23">
        <w:rPr>
          <w:rFonts w:asciiTheme="minorHAnsi" w:hAnsiTheme="minorHAnsi" w:cstheme="minorHAnsi"/>
          <w:bCs/>
          <w:sz w:val="24"/>
          <w:szCs w:val="24"/>
          <w:lang w:val="sl-SI"/>
        </w:rPr>
        <w:t>……………………………..</w:t>
      </w:r>
      <w:r w:rsidR="00E52043" w:rsidRPr="00E75B23">
        <w:rPr>
          <w:rFonts w:asciiTheme="minorHAnsi" w:hAnsiTheme="minorHAnsi" w:cstheme="minorHAnsi"/>
          <w:bCs/>
          <w:sz w:val="24"/>
          <w:szCs w:val="24"/>
        </w:rPr>
        <w:t xml:space="preserve">, elektronski naslov: </w:t>
      </w:r>
      <w:hyperlink r:id="rId23" w:history="1">
        <w:r w:rsidRPr="00E75B23">
          <w:rPr>
            <w:rStyle w:val="Hiperpovezava"/>
            <w:rFonts w:asciiTheme="minorHAnsi" w:hAnsiTheme="minorHAnsi" w:cstheme="minorHAnsi"/>
            <w:bCs/>
            <w:color w:val="auto"/>
            <w:sz w:val="24"/>
            <w:szCs w:val="24"/>
            <w:lang w:val="sl-SI"/>
          </w:rPr>
          <w:t>………………………………...</w:t>
        </w:r>
      </w:hyperlink>
    </w:p>
    <w:p w14:paraId="54011AC2" w14:textId="72D616B0" w:rsidR="00B42A2D" w:rsidRPr="00E75B23" w:rsidRDefault="00B42A2D" w:rsidP="00C758C2">
      <w:pPr>
        <w:pStyle w:val="Golobesedilo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1A315381" w14:textId="77777777" w:rsidR="00AD3A3E" w:rsidRDefault="00AD3A3E" w:rsidP="00C758C2">
      <w:pPr>
        <w:pStyle w:val="Golobesedilo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0CA1F9C7" w14:textId="77777777" w:rsidR="00AB1AF5" w:rsidRDefault="00AB1AF5" w:rsidP="00C758C2">
      <w:pPr>
        <w:pStyle w:val="Golobesedilo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1144FEC4" w14:textId="77777777" w:rsidR="00AB1AF5" w:rsidRPr="00E75B23" w:rsidRDefault="00AB1AF5" w:rsidP="00C758C2">
      <w:pPr>
        <w:pStyle w:val="Golobesedilo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7F15B1EE" w14:textId="5D61D73F" w:rsidR="003563DE" w:rsidRPr="00E75B23" w:rsidRDefault="00C258E9" w:rsidP="00C758C2">
      <w:pPr>
        <w:pStyle w:val="Golobesedilo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E75B23">
        <w:rPr>
          <w:rFonts w:asciiTheme="minorHAnsi" w:hAnsiTheme="minorHAnsi" w:cstheme="minorHAnsi"/>
          <w:b/>
          <w:bCs/>
          <w:sz w:val="24"/>
          <w:szCs w:val="24"/>
        </w:rPr>
        <w:lastRenderedPageBreak/>
        <w:t>ODSTOP OD POGODBE</w:t>
      </w:r>
    </w:p>
    <w:p w14:paraId="0D8B6CEC" w14:textId="77777777" w:rsidR="00246504" w:rsidRPr="00E75B23" w:rsidRDefault="00246504" w:rsidP="00C758C2">
      <w:pPr>
        <w:pStyle w:val="Golobesedilo"/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424FA36D" w14:textId="2D507874" w:rsidR="00A925F3" w:rsidRPr="00E75B23" w:rsidRDefault="00952BDF" w:rsidP="00455785">
      <w:pPr>
        <w:pStyle w:val="Golobesedilo"/>
        <w:numPr>
          <w:ilvl w:val="0"/>
          <w:numId w:val="1"/>
        </w:numPr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E75B23"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  <w:t>č</w:t>
      </w:r>
      <w:r w:rsidR="00A925F3" w:rsidRPr="00E75B23">
        <w:rPr>
          <w:rFonts w:asciiTheme="minorHAnsi" w:hAnsiTheme="minorHAnsi" w:cstheme="minorHAnsi"/>
          <w:b/>
          <w:bCs/>
          <w:iCs/>
          <w:sz w:val="24"/>
          <w:szCs w:val="24"/>
        </w:rPr>
        <w:t>len</w:t>
      </w:r>
    </w:p>
    <w:p w14:paraId="34071AFD" w14:textId="0FA33454" w:rsidR="001C3506" w:rsidRPr="00E75B23" w:rsidRDefault="001C3506" w:rsidP="00C258E9">
      <w:pPr>
        <w:spacing w:line="276" w:lineRule="auto"/>
        <w:jc w:val="both"/>
        <w:rPr>
          <w:rFonts w:asciiTheme="minorHAnsi" w:hAnsiTheme="minorHAnsi" w:cstheme="minorHAnsi"/>
          <w:iCs/>
          <w:strike/>
          <w:sz w:val="24"/>
          <w:szCs w:val="24"/>
        </w:rPr>
      </w:pPr>
    </w:p>
    <w:p w14:paraId="467E5BB4" w14:textId="77777777" w:rsidR="00D3712C" w:rsidRPr="00E75B23" w:rsidRDefault="00D3712C" w:rsidP="00D3712C">
      <w:pPr>
        <w:pStyle w:val="Brezrazmikov"/>
        <w:jc w:val="both"/>
        <w:rPr>
          <w:rFonts w:cstheme="minorHAnsi"/>
          <w:sz w:val="24"/>
          <w:szCs w:val="24"/>
        </w:rPr>
      </w:pPr>
      <w:r w:rsidRPr="00E75B23">
        <w:rPr>
          <w:rFonts w:cstheme="minorHAnsi"/>
          <w:sz w:val="24"/>
          <w:szCs w:val="24"/>
        </w:rPr>
        <w:t xml:space="preserve">V primeru, da nadzornik po svoji krivdi ne prične z opravljanjem nadzora v rokih določenih s to pogodbo ali dela ne izvaja skladno s terminskim planom, je naročnik upravičen do pogodbene kazni. </w:t>
      </w:r>
    </w:p>
    <w:p w14:paraId="29B6022E" w14:textId="77777777" w:rsidR="00D3712C" w:rsidRPr="00E75B23" w:rsidRDefault="00D3712C" w:rsidP="00C258E9">
      <w:pPr>
        <w:spacing w:line="276" w:lineRule="auto"/>
        <w:jc w:val="both"/>
        <w:rPr>
          <w:rFonts w:asciiTheme="minorHAnsi" w:hAnsiTheme="minorHAnsi" w:cstheme="minorHAnsi"/>
          <w:iCs/>
          <w:strike/>
          <w:sz w:val="24"/>
          <w:szCs w:val="24"/>
        </w:rPr>
      </w:pPr>
    </w:p>
    <w:p w14:paraId="5A2B2473" w14:textId="77777777" w:rsidR="00FF2B34" w:rsidRPr="00E75B23" w:rsidRDefault="00FF2B34" w:rsidP="00FF2B34">
      <w:pPr>
        <w:pStyle w:val="Brezrazmikov"/>
        <w:jc w:val="both"/>
        <w:rPr>
          <w:rFonts w:cstheme="minorHAnsi"/>
          <w:sz w:val="24"/>
          <w:szCs w:val="24"/>
        </w:rPr>
      </w:pPr>
      <w:r w:rsidRPr="00E75B23">
        <w:rPr>
          <w:rFonts w:cstheme="minorHAnsi"/>
          <w:sz w:val="24"/>
          <w:szCs w:val="24"/>
        </w:rPr>
        <w:t>V primeru da delo po tej pogodbi ni opravljeno skladno s pravili stroke, dobro prakso ali s primerno pazljivostjo in vestnostjo, lahko naročnik enostransko razdre to pogodbo z odpovednim rokom 30 dni; v primeru odpovedi je naročnik dolžan plačati izvajalcu do poteka odpovednega roka  že opravljeno delo.</w:t>
      </w:r>
    </w:p>
    <w:p w14:paraId="44223156" w14:textId="77777777" w:rsidR="00FF2B34" w:rsidRPr="00E75B23" w:rsidRDefault="00FF2B34" w:rsidP="00FF2B34">
      <w:pPr>
        <w:pStyle w:val="Brezrazmikov"/>
        <w:jc w:val="both"/>
        <w:rPr>
          <w:rFonts w:cstheme="minorHAnsi"/>
          <w:sz w:val="24"/>
          <w:szCs w:val="24"/>
        </w:rPr>
      </w:pPr>
      <w:r w:rsidRPr="00E75B23">
        <w:rPr>
          <w:rFonts w:cstheme="minorHAnsi"/>
          <w:sz w:val="24"/>
          <w:szCs w:val="24"/>
        </w:rPr>
        <w:t xml:space="preserve">Izvajalec kot nadzornik lahko odstopi od pogodbe v primeru neplačila  ali nepravočasnega plačila za opravljene storitve po tej pogodbi. </w:t>
      </w:r>
    </w:p>
    <w:p w14:paraId="6ECB76BF" w14:textId="77777777" w:rsidR="00FF2B34" w:rsidRPr="00E75B23" w:rsidRDefault="00FF2B34" w:rsidP="00FF2B34">
      <w:pPr>
        <w:pStyle w:val="Brezrazmikov"/>
        <w:jc w:val="both"/>
        <w:rPr>
          <w:rFonts w:cstheme="minorHAnsi"/>
          <w:sz w:val="24"/>
          <w:szCs w:val="24"/>
        </w:rPr>
      </w:pPr>
    </w:p>
    <w:p w14:paraId="0E977AAC" w14:textId="77777777" w:rsidR="00FF2B34" w:rsidRPr="00E75B23" w:rsidRDefault="00FF2B34" w:rsidP="00FF2B34">
      <w:pPr>
        <w:pStyle w:val="Brezrazmikov"/>
        <w:jc w:val="both"/>
        <w:rPr>
          <w:rFonts w:cstheme="minorHAnsi"/>
          <w:sz w:val="24"/>
          <w:szCs w:val="24"/>
        </w:rPr>
      </w:pPr>
      <w:r w:rsidRPr="00E75B23">
        <w:rPr>
          <w:rFonts w:cstheme="minorHAnsi"/>
          <w:sz w:val="24"/>
          <w:szCs w:val="24"/>
        </w:rPr>
        <w:t>Pred odstopom mora izvajalec pisno opozoriti naročnika na kršenje pogodbe in zahtevati izpolnitev obveze.</w:t>
      </w:r>
    </w:p>
    <w:p w14:paraId="6449C092" w14:textId="77777777" w:rsidR="00FF2B34" w:rsidRPr="00E75B23" w:rsidRDefault="00FF2B34" w:rsidP="00FF2B34">
      <w:pPr>
        <w:pStyle w:val="Brezrazmikov"/>
        <w:jc w:val="both"/>
        <w:rPr>
          <w:rFonts w:cstheme="minorHAnsi"/>
          <w:sz w:val="24"/>
          <w:szCs w:val="24"/>
        </w:rPr>
      </w:pPr>
    </w:p>
    <w:p w14:paraId="7C6D81B1" w14:textId="77777777" w:rsidR="00FF2B34" w:rsidRPr="00E75B23" w:rsidRDefault="00FF2B34" w:rsidP="00FF2B34">
      <w:pPr>
        <w:jc w:val="both"/>
        <w:rPr>
          <w:rFonts w:asciiTheme="minorHAnsi" w:hAnsiTheme="minorHAnsi" w:cstheme="minorHAnsi"/>
          <w:sz w:val="24"/>
          <w:szCs w:val="24"/>
        </w:rPr>
      </w:pPr>
      <w:r w:rsidRPr="00E75B23">
        <w:rPr>
          <w:rFonts w:asciiTheme="minorHAnsi" w:hAnsiTheme="minorHAnsi" w:cstheme="minorHAnsi"/>
          <w:sz w:val="24"/>
          <w:szCs w:val="24"/>
        </w:rPr>
        <w:t xml:space="preserve">V primeru, da izvajalec po svoji krivdi ne prične z opravljanjem nadzora v rokih določenih s to pogodbo je naročnik upravičen do pogodbene kazni v višini in sicer v višini 0,5 % (nič cela pet odstotka) skupne pogodbene cene (z DDV) za vsak zamujen koledarski dan, vendar največ 10 % (deset odstotkov) skupne pogodbene cene (z DDV). </w:t>
      </w:r>
    </w:p>
    <w:p w14:paraId="10156FA5" w14:textId="77777777" w:rsidR="00FF2B34" w:rsidRPr="00E75B23" w:rsidRDefault="00FF2B34" w:rsidP="00FF2B34">
      <w:pPr>
        <w:pStyle w:val="Brezrazmikov"/>
        <w:jc w:val="both"/>
        <w:rPr>
          <w:rFonts w:cstheme="minorHAnsi"/>
          <w:sz w:val="24"/>
          <w:szCs w:val="24"/>
        </w:rPr>
      </w:pPr>
    </w:p>
    <w:p w14:paraId="2168C8A9" w14:textId="77777777" w:rsidR="00FF2B34" w:rsidRPr="00E75B23" w:rsidRDefault="00FF2B34" w:rsidP="00FF2B34">
      <w:pPr>
        <w:jc w:val="both"/>
        <w:rPr>
          <w:rFonts w:asciiTheme="minorHAnsi" w:hAnsiTheme="minorHAnsi" w:cstheme="minorHAnsi"/>
          <w:sz w:val="24"/>
          <w:szCs w:val="24"/>
        </w:rPr>
      </w:pPr>
      <w:r w:rsidRPr="00E75B23">
        <w:rPr>
          <w:rFonts w:asciiTheme="minorHAnsi" w:hAnsiTheme="minorHAnsi" w:cstheme="minorHAnsi"/>
          <w:sz w:val="24"/>
          <w:szCs w:val="24"/>
        </w:rPr>
        <w:t xml:space="preserve">V kolikor skupni znesek (seštevek) vseh kazni zaradi zamud po prejšnjem odstavku tega člena doseže 10 % (deset odstotkov) skupne pogodbene cene (z DDV), je naročnik upravičen do dogovorjene pogodbene kazni, poleg tega pa lahko odstopi od pogodbe, brez kakršnekoli obveznosti do izvajalca.      </w:t>
      </w:r>
    </w:p>
    <w:p w14:paraId="4BE6CC51" w14:textId="77777777" w:rsidR="00FF2B34" w:rsidRPr="00E75B23" w:rsidRDefault="00FF2B34" w:rsidP="00FF2B3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0391FDB" w14:textId="77777777" w:rsidR="00FF2B34" w:rsidRPr="00E75B23" w:rsidRDefault="00FF2B34" w:rsidP="00FF2B34">
      <w:pPr>
        <w:jc w:val="both"/>
        <w:rPr>
          <w:rFonts w:asciiTheme="minorHAnsi" w:hAnsiTheme="minorHAnsi" w:cstheme="minorHAnsi"/>
          <w:sz w:val="24"/>
          <w:szCs w:val="24"/>
        </w:rPr>
      </w:pPr>
      <w:r w:rsidRPr="00E75B23">
        <w:rPr>
          <w:rFonts w:asciiTheme="minorHAnsi" w:hAnsiTheme="minorHAnsi" w:cstheme="minorHAnsi"/>
          <w:sz w:val="24"/>
          <w:szCs w:val="24"/>
        </w:rPr>
        <w:t>Naročnik in izvajalec sta sporazumna, da za obračunano pogodbeno kazen naročnik izvajalcu izstavi račun in se za njune medsebojne terjatve in obveznosti lahko izvede kompenzacija oz. pobot.</w:t>
      </w:r>
    </w:p>
    <w:p w14:paraId="5A880BFE" w14:textId="77777777" w:rsidR="00FF2B34" w:rsidRPr="00E75B23" w:rsidRDefault="00FF2B34" w:rsidP="00FF2B34">
      <w:pPr>
        <w:rPr>
          <w:rFonts w:asciiTheme="minorHAnsi" w:hAnsiTheme="minorHAnsi" w:cstheme="minorHAnsi"/>
          <w:sz w:val="24"/>
          <w:szCs w:val="24"/>
        </w:rPr>
      </w:pPr>
    </w:p>
    <w:p w14:paraId="3040FDCB" w14:textId="77777777" w:rsidR="00FF2B34" w:rsidRPr="00E75B23" w:rsidRDefault="00FF2B34" w:rsidP="00FF2B34">
      <w:pPr>
        <w:jc w:val="both"/>
        <w:rPr>
          <w:rFonts w:asciiTheme="minorHAnsi" w:hAnsiTheme="minorHAnsi" w:cstheme="minorHAnsi"/>
          <w:sz w:val="24"/>
          <w:szCs w:val="24"/>
        </w:rPr>
      </w:pPr>
      <w:r w:rsidRPr="00E75B23">
        <w:rPr>
          <w:rFonts w:asciiTheme="minorHAnsi" w:hAnsiTheme="minorHAnsi" w:cstheme="minorHAnsi"/>
          <w:sz w:val="24"/>
          <w:szCs w:val="24"/>
        </w:rPr>
        <w:t>Naročnik in izvajalec soglašata, da pravica zaračunati kazen po pogodbi ni pogojena z nastankom škode pri naročniku. Za povračilo tako nastale škode bo naročnik škodo uveljavljal tudi po splošnih načelih odškodninske odgovornosti, neodvisno od uveljavljanja kazen po pogodbi.</w:t>
      </w:r>
    </w:p>
    <w:p w14:paraId="48552B83" w14:textId="77777777" w:rsidR="00FF2B34" w:rsidRPr="00E75B23" w:rsidRDefault="00FF2B34" w:rsidP="00FF2B34">
      <w:pPr>
        <w:pStyle w:val="Brezrazmikov"/>
        <w:jc w:val="both"/>
        <w:rPr>
          <w:rFonts w:cstheme="minorHAnsi"/>
          <w:sz w:val="24"/>
          <w:szCs w:val="24"/>
        </w:rPr>
      </w:pPr>
    </w:p>
    <w:p w14:paraId="06732778" w14:textId="77777777" w:rsidR="00FF2B34" w:rsidRPr="00E75B23" w:rsidRDefault="00FF2B34" w:rsidP="00FF2B34">
      <w:pPr>
        <w:pStyle w:val="Brezrazmikov"/>
        <w:jc w:val="both"/>
        <w:rPr>
          <w:rFonts w:cstheme="minorHAnsi"/>
          <w:sz w:val="24"/>
          <w:szCs w:val="24"/>
        </w:rPr>
      </w:pPr>
      <w:r w:rsidRPr="00E75B23">
        <w:rPr>
          <w:rFonts w:cstheme="minorHAnsi"/>
          <w:sz w:val="24"/>
          <w:szCs w:val="24"/>
        </w:rPr>
        <w:t xml:space="preserve">Ne glede na pogodbeno kazen, lahko investitor uveljavlja do izvajalca vso dokazljivo škodo, ki mu je bila povzročena z zamujanjem pogodbenih rokov ali zaradi nekvalitetno opravljene storitve nadzora nad gradnjo. </w:t>
      </w:r>
    </w:p>
    <w:p w14:paraId="0ABDE922" w14:textId="77777777" w:rsidR="00FF2B34" w:rsidRPr="00E75B23" w:rsidRDefault="00FF2B34" w:rsidP="00FF2B34">
      <w:pPr>
        <w:pStyle w:val="Brezrazmikov"/>
        <w:jc w:val="both"/>
        <w:rPr>
          <w:rFonts w:cstheme="minorHAnsi"/>
          <w:sz w:val="24"/>
          <w:szCs w:val="24"/>
        </w:rPr>
      </w:pPr>
      <w:r w:rsidRPr="00E75B23">
        <w:rPr>
          <w:rFonts w:cstheme="minorHAnsi"/>
          <w:sz w:val="24"/>
          <w:szCs w:val="24"/>
        </w:rPr>
        <w:t>Odstop od pogodbe mora biti podan v pisni obliki in začne učinkovati z dnem, ko pogodbena stranka prejme odpoved.</w:t>
      </w:r>
    </w:p>
    <w:p w14:paraId="0B039D1C" w14:textId="77777777" w:rsidR="00FF2B34" w:rsidRDefault="00FF2B34" w:rsidP="00FF2B34">
      <w:pPr>
        <w:pStyle w:val="Brezrazmikov"/>
        <w:jc w:val="both"/>
        <w:rPr>
          <w:rFonts w:cstheme="minorHAnsi"/>
          <w:sz w:val="24"/>
          <w:szCs w:val="24"/>
        </w:rPr>
      </w:pPr>
    </w:p>
    <w:p w14:paraId="3A7369DF" w14:textId="77777777" w:rsidR="00AB1AF5" w:rsidRDefault="00AB1AF5" w:rsidP="00FF2B34">
      <w:pPr>
        <w:pStyle w:val="Brezrazmikov"/>
        <w:jc w:val="both"/>
        <w:rPr>
          <w:rFonts w:cstheme="minorHAnsi"/>
          <w:sz w:val="24"/>
          <w:szCs w:val="24"/>
        </w:rPr>
      </w:pPr>
    </w:p>
    <w:p w14:paraId="4A58F4CE" w14:textId="77777777" w:rsidR="00AB1AF5" w:rsidRDefault="00AB1AF5" w:rsidP="00FF2B34">
      <w:pPr>
        <w:pStyle w:val="Brezrazmikov"/>
        <w:jc w:val="both"/>
        <w:rPr>
          <w:rFonts w:cstheme="minorHAnsi"/>
          <w:sz w:val="24"/>
          <w:szCs w:val="24"/>
        </w:rPr>
      </w:pPr>
    </w:p>
    <w:p w14:paraId="10232136" w14:textId="77777777" w:rsidR="00AB1AF5" w:rsidRDefault="00AB1AF5" w:rsidP="00FF2B34">
      <w:pPr>
        <w:pStyle w:val="Brezrazmikov"/>
        <w:jc w:val="both"/>
        <w:rPr>
          <w:rFonts w:cstheme="minorHAnsi"/>
          <w:sz w:val="24"/>
          <w:szCs w:val="24"/>
        </w:rPr>
      </w:pPr>
    </w:p>
    <w:p w14:paraId="4327C194" w14:textId="77777777" w:rsidR="00AB1AF5" w:rsidRPr="00E75B23" w:rsidRDefault="00AB1AF5" w:rsidP="00FF2B34">
      <w:pPr>
        <w:pStyle w:val="Brezrazmikov"/>
        <w:jc w:val="both"/>
        <w:rPr>
          <w:rFonts w:cstheme="minorHAnsi"/>
          <w:sz w:val="24"/>
          <w:szCs w:val="24"/>
        </w:rPr>
      </w:pPr>
    </w:p>
    <w:p w14:paraId="04241959" w14:textId="407309E0" w:rsidR="00161434" w:rsidRPr="00E75B23" w:rsidRDefault="00161434" w:rsidP="00455785">
      <w:pPr>
        <w:pStyle w:val="Golobesedilo"/>
        <w:numPr>
          <w:ilvl w:val="0"/>
          <w:numId w:val="1"/>
        </w:numPr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E75B23">
        <w:rPr>
          <w:rFonts w:asciiTheme="minorHAnsi" w:hAnsiTheme="minorHAnsi" w:cstheme="minorHAnsi"/>
          <w:b/>
          <w:bCs/>
          <w:iCs/>
          <w:sz w:val="24"/>
          <w:szCs w:val="24"/>
        </w:rPr>
        <w:lastRenderedPageBreak/>
        <w:t>člen</w:t>
      </w:r>
    </w:p>
    <w:p w14:paraId="5174043A" w14:textId="77777777" w:rsidR="001C3506" w:rsidRPr="00E75B23" w:rsidRDefault="001C3506" w:rsidP="001C3506">
      <w:pPr>
        <w:pStyle w:val="Brezrazmikov"/>
        <w:jc w:val="both"/>
        <w:rPr>
          <w:rFonts w:cstheme="minorHAnsi"/>
          <w:sz w:val="24"/>
          <w:szCs w:val="24"/>
        </w:rPr>
      </w:pPr>
    </w:p>
    <w:p w14:paraId="4A966B2A" w14:textId="71A7E7C9" w:rsidR="001C3506" w:rsidRPr="00E75B23" w:rsidRDefault="001C3506" w:rsidP="001C3506">
      <w:pPr>
        <w:pStyle w:val="Brezrazmikov"/>
        <w:jc w:val="both"/>
        <w:rPr>
          <w:rFonts w:cstheme="minorHAnsi"/>
          <w:sz w:val="24"/>
          <w:szCs w:val="24"/>
        </w:rPr>
      </w:pPr>
      <w:r w:rsidRPr="00E75B23">
        <w:rPr>
          <w:rFonts w:cstheme="minorHAnsi"/>
          <w:sz w:val="24"/>
          <w:szCs w:val="24"/>
        </w:rPr>
        <w:t xml:space="preserve">Do podaljšanja roka iz sprejetega terminskega plana izvajanja nadzora nad izvedbo del lahko pride v naslednjih primerih: </w:t>
      </w:r>
    </w:p>
    <w:p w14:paraId="079A1449" w14:textId="77777777" w:rsidR="001C3506" w:rsidRPr="00E75B23" w:rsidRDefault="001C3506" w:rsidP="00455785">
      <w:pPr>
        <w:pStyle w:val="Brezrazmikov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75B23">
        <w:rPr>
          <w:rFonts w:cstheme="minorHAnsi"/>
          <w:sz w:val="24"/>
          <w:szCs w:val="24"/>
        </w:rPr>
        <w:t xml:space="preserve">če se sporazumno dogovorita obe pogodbeni stranki, </w:t>
      </w:r>
    </w:p>
    <w:p w14:paraId="3D08E8D2" w14:textId="77777777" w:rsidR="001C3506" w:rsidRPr="00E75B23" w:rsidRDefault="001C3506" w:rsidP="00455785">
      <w:pPr>
        <w:pStyle w:val="Brezrazmikov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75B23">
        <w:rPr>
          <w:rFonts w:cstheme="minorHAnsi"/>
          <w:sz w:val="24"/>
          <w:szCs w:val="24"/>
        </w:rPr>
        <w:t xml:space="preserve">zaradi razlogov na strani naročnika (potek gradnje, zamuda z dostavo dokumentacije, ki jo zagotavlja naročnik, zamuda z odločitvami v pristojnosti naročnika), </w:t>
      </w:r>
    </w:p>
    <w:p w14:paraId="19D891E3" w14:textId="77777777" w:rsidR="001C3506" w:rsidRPr="00E75B23" w:rsidRDefault="001C3506" w:rsidP="00455785">
      <w:pPr>
        <w:pStyle w:val="Brezrazmikov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75B23">
        <w:rPr>
          <w:rFonts w:cstheme="minorHAnsi"/>
          <w:sz w:val="24"/>
          <w:szCs w:val="24"/>
        </w:rPr>
        <w:t xml:space="preserve">zaradi nastopa višje sile, ki jo priznava sodna praksa, </w:t>
      </w:r>
    </w:p>
    <w:p w14:paraId="246183E3" w14:textId="77777777" w:rsidR="001C3506" w:rsidRPr="00E75B23" w:rsidRDefault="001C3506" w:rsidP="00455785">
      <w:pPr>
        <w:pStyle w:val="Brezrazmikov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75B23">
        <w:rPr>
          <w:rFonts w:cstheme="minorHAnsi"/>
          <w:sz w:val="24"/>
          <w:szCs w:val="24"/>
        </w:rPr>
        <w:t xml:space="preserve">zaradi drugih okoliščin. </w:t>
      </w:r>
    </w:p>
    <w:p w14:paraId="3539260C" w14:textId="77777777" w:rsidR="00D3712C" w:rsidRPr="00E75B23" w:rsidRDefault="00D3712C" w:rsidP="00D3712C">
      <w:pPr>
        <w:pStyle w:val="Brezrazmikov"/>
        <w:ind w:left="720"/>
        <w:jc w:val="both"/>
        <w:rPr>
          <w:rFonts w:cstheme="minorHAnsi"/>
          <w:sz w:val="24"/>
          <w:szCs w:val="24"/>
        </w:rPr>
      </w:pPr>
    </w:p>
    <w:p w14:paraId="6C7566A2" w14:textId="77777777" w:rsidR="00D3712C" w:rsidRPr="00E75B23" w:rsidRDefault="00D3712C" w:rsidP="00D3712C">
      <w:pPr>
        <w:pStyle w:val="Brezrazmikov"/>
        <w:jc w:val="both"/>
        <w:rPr>
          <w:rFonts w:cstheme="minorHAnsi"/>
          <w:sz w:val="24"/>
          <w:szCs w:val="24"/>
        </w:rPr>
      </w:pPr>
      <w:r w:rsidRPr="00E75B23">
        <w:rPr>
          <w:rFonts w:cstheme="minorHAnsi"/>
          <w:color w:val="000000"/>
          <w:sz w:val="24"/>
          <w:szCs w:val="24"/>
        </w:rPr>
        <w:t>V primeru, ko naročnik zahteva spremembo ali odmik od obsega prenove in/ali s tem spremembo projektne dokumentacije iz razlogov na njegovi strani, se bosta pogodbeni stranki z aneksom dogovorili za podaljšanje roka in morebitni spremembi pogodbene cene.</w:t>
      </w:r>
    </w:p>
    <w:p w14:paraId="0DEAFFA0" w14:textId="77777777" w:rsidR="00D3712C" w:rsidRPr="00E75B23" w:rsidRDefault="00D3712C" w:rsidP="00D3712C">
      <w:pPr>
        <w:pStyle w:val="Brezrazmikov"/>
        <w:jc w:val="both"/>
        <w:rPr>
          <w:rFonts w:cstheme="minorHAnsi"/>
          <w:sz w:val="24"/>
          <w:szCs w:val="24"/>
        </w:rPr>
      </w:pPr>
    </w:p>
    <w:p w14:paraId="7941E469" w14:textId="77777777" w:rsidR="00246504" w:rsidRPr="00E75B23" w:rsidRDefault="00246504" w:rsidP="007053E7">
      <w:pPr>
        <w:pStyle w:val="Odstavekseznama"/>
        <w:spacing w:line="276" w:lineRule="auto"/>
        <w:ind w:left="0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0278BB97" w14:textId="6FE48A46" w:rsidR="001D3180" w:rsidRPr="00E75B23" w:rsidRDefault="00C258E9" w:rsidP="00DB41F0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eastAsia="x-none"/>
        </w:rPr>
      </w:pPr>
      <w:r w:rsidRPr="00E75B23">
        <w:rPr>
          <w:rFonts w:asciiTheme="minorHAnsi" w:hAnsiTheme="minorHAnsi" w:cstheme="minorHAnsi"/>
          <w:b/>
          <w:bCs/>
          <w:sz w:val="24"/>
          <w:szCs w:val="24"/>
          <w:lang w:eastAsia="x-none"/>
        </w:rPr>
        <w:t>PROTIKORUPCIJSKA KLAVZULA</w:t>
      </w:r>
    </w:p>
    <w:p w14:paraId="2D99A2A1" w14:textId="77777777" w:rsidR="00246504" w:rsidRPr="00E75B23" w:rsidRDefault="00246504" w:rsidP="00DB41F0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eastAsia="x-none"/>
        </w:rPr>
      </w:pPr>
    </w:p>
    <w:p w14:paraId="4BD995B8" w14:textId="61C76B24" w:rsidR="001D3180" w:rsidRPr="00E75B23" w:rsidRDefault="00231E23" w:rsidP="00C715F7">
      <w:pPr>
        <w:pStyle w:val="Golobesedilo"/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E75B23"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  <w:t>16</w:t>
      </w:r>
      <w:r w:rsidR="001D3180" w:rsidRPr="00E75B23"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  <w:t xml:space="preserve">. </w:t>
      </w:r>
      <w:r w:rsidR="001D3180" w:rsidRPr="00E75B23">
        <w:rPr>
          <w:rFonts w:asciiTheme="minorHAnsi" w:hAnsiTheme="minorHAnsi" w:cstheme="minorHAnsi"/>
          <w:b/>
          <w:bCs/>
          <w:iCs/>
          <w:sz w:val="24"/>
          <w:szCs w:val="24"/>
        </w:rPr>
        <w:t>člen</w:t>
      </w:r>
    </w:p>
    <w:p w14:paraId="75518E47" w14:textId="77777777" w:rsidR="001D3180" w:rsidRPr="00E75B23" w:rsidRDefault="001D3180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75B23">
        <w:rPr>
          <w:rFonts w:asciiTheme="minorHAnsi" w:hAnsiTheme="minorHAnsi" w:cstheme="minorHAnsi"/>
          <w:iCs/>
          <w:sz w:val="24"/>
          <w:szCs w:val="24"/>
        </w:rPr>
        <w:t>Pogodba pri kateri kdo v imenu ali na račun druge pogodbene stranke, predstavniku ali posredniku naročnika obljubi, ponudi ali da kakšno nedovoljeno korist za:</w:t>
      </w:r>
    </w:p>
    <w:p w14:paraId="54CC4336" w14:textId="2F96DA7F" w:rsidR="001D3180" w:rsidRPr="00E75B23" w:rsidRDefault="001D3180" w:rsidP="00455785">
      <w:pPr>
        <w:pStyle w:val="Golobesedilo"/>
        <w:numPr>
          <w:ilvl w:val="0"/>
          <w:numId w:val="3"/>
        </w:numPr>
        <w:spacing w:line="276" w:lineRule="auto"/>
        <w:ind w:left="709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75B23">
        <w:rPr>
          <w:rFonts w:asciiTheme="minorHAnsi" w:hAnsiTheme="minorHAnsi" w:cstheme="minorHAnsi"/>
          <w:iCs/>
          <w:sz w:val="24"/>
          <w:szCs w:val="24"/>
        </w:rPr>
        <w:t>pridobitev posla ali</w:t>
      </w:r>
    </w:p>
    <w:p w14:paraId="3B3B4D8D" w14:textId="167EEA06" w:rsidR="001D3180" w:rsidRPr="00E75B23" w:rsidRDefault="001D3180" w:rsidP="00455785">
      <w:pPr>
        <w:pStyle w:val="Golobesedilo"/>
        <w:numPr>
          <w:ilvl w:val="0"/>
          <w:numId w:val="3"/>
        </w:numPr>
        <w:spacing w:line="276" w:lineRule="auto"/>
        <w:ind w:left="709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75B23">
        <w:rPr>
          <w:rFonts w:asciiTheme="minorHAnsi" w:hAnsiTheme="minorHAnsi" w:cstheme="minorHAnsi"/>
          <w:iCs/>
          <w:sz w:val="24"/>
          <w:szCs w:val="24"/>
        </w:rPr>
        <w:t>za sklenitev posla pod ugodnejšimi pogoji ali</w:t>
      </w:r>
    </w:p>
    <w:p w14:paraId="6D1AF961" w14:textId="1DE4B4AF" w:rsidR="001D3180" w:rsidRPr="00E75B23" w:rsidRDefault="001D3180" w:rsidP="00455785">
      <w:pPr>
        <w:pStyle w:val="Golobesedilo"/>
        <w:numPr>
          <w:ilvl w:val="0"/>
          <w:numId w:val="3"/>
        </w:numPr>
        <w:spacing w:line="276" w:lineRule="auto"/>
        <w:ind w:left="709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75B23">
        <w:rPr>
          <w:rFonts w:asciiTheme="minorHAnsi" w:hAnsiTheme="minorHAnsi" w:cstheme="minorHAnsi"/>
          <w:iCs/>
          <w:sz w:val="24"/>
          <w:szCs w:val="24"/>
        </w:rPr>
        <w:t>za opustitev dolžnega nadzora nad izvajalcem pogodbenih obveznosti ali</w:t>
      </w:r>
    </w:p>
    <w:p w14:paraId="3EDDF24D" w14:textId="69F46282" w:rsidR="001D3180" w:rsidRPr="00E75B23" w:rsidRDefault="001D3180" w:rsidP="00455785">
      <w:pPr>
        <w:pStyle w:val="Golobesedilo"/>
        <w:numPr>
          <w:ilvl w:val="0"/>
          <w:numId w:val="3"/>
        </w:numPr>
        <w:spacing w:line="276" w:lineRule="auto"/>
        <w:ind w:left="709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75B23">
        <w:rPr>
          <w:rFonts w:asciiTheme="minorHAnsi" w:hAnsiTheme="minorHAnsi" w:cstheme="minorHAnsi"/>
          <w:iCs/>
          <w:sz w:val="24"/>
          <w:szCs w:val="24"/>
        </w:rPr>
        <w:t>za drugo ravnanje ali opustitev, s katerim je naročniku povzročena škoda ali je omogočena pridobitev nedovoljene koristi predstavniku naročnika, drugi pogodbeni stranki ali njenemu predstavniku, zastopniku, posredniku</w:t>
      </w:r>
      <w:r w:rsidR="0061101B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,</w:t>
      </w:r>
    </w:p>
    <w:p w14:paraId="73B22B82" w14:textId="05B2E67A" w:rsidR="003D414A" w:rsidRPr="00E75B23" w:rsidRDefault="001D3180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75B23">
        <w:rPr>
          <w:rFonts w:asciiTheme="minorHAnsi" w:hAnsiTheme="minorHAnsi" w:cstheme="minorHAnsi"/>
          <w:iCs/>
          <w:sz w:val="24"/>
          <w:szCs w:val="24"/>
        </w:rPr>
        <w:t>je nična.</w:t>
      </w:r>
    </w:p>
    <w:p w14:paraId="2757FB16" w14:textId="65E49D84" w:rsidR="00DB41F0" w:rsidRPr="00E75B23" w:rsidRDefault="00DB41F0" w:rsidP="00455785">
      <w:pPr>
        <w:pStyle w:val="Odstavekseznama"/>
        <w:numPr>
          <w:ilvl w:val="0"/>
          <w:numId w:val="1"/>
        </w:numPr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E75B23">
        <w:rPr>
          <w:rFonts w:asciiTheme="minorHAnsi" w:hAnsiTheme="minorHAnsi" w:cstheme="minorHAnsi"/>
          <w:b/>
          <w:bCs/>
          <w:iCs/>
          <w:sz w:val="24"/>
          <w:szCs w:val="24"/>
        </w:rPr>
        <w:t>člen</w:t>
      </w:r>
    </w:p>
    <w:p w14:paraId="36D35EB2" w14:textId="77777777" w:rsidR="00D639D6" w:rsidRPr="00E75B23" w:rsidRDefault="00D639D6" w:rsidP="00D639D6">
      <w:pPr>
        <w:pStyle w:val="Odstavekseznama"/>
        <w:spacing w:line="276" w:lineRule="auto"/>
        <w:ind w:left="360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75483236" w14:textId="77777777" w:rsidR="00DB41F0" w:rsidRPr="00E75B23" w:rsidRDefault="00DB41F0" w:rsidP="00DB41F0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>Za tolmačenje pogodbe, tehnične dokumentacije in predračuna v vseh točkah, ki so sporne oz. različne, se najprej upoštevajo določila pogodbe, nato tehnične dokumentacije, šele nato določila ponudbe.</w:t>
      </w:r>
    </w:p>
    <w:p w14:paraId="14D65089" w14:textId="77777777" w:rsidR="001C3506" w:rsidRPr="00E75B23" w:rsidRDefault="001C3506" w:rsidP="00DB41F0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6DBB3CCC" w14:textId="7A07BBAC" w:rsidR="00DB41F0" w:rsidRPr="00E75B23" w:rsidRDefault="00DB41F0" w:rsidP="00DB41F0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75B23">
        <w:rPr>
          <w:rFonts w:asciiTheme="minorHAnsi" w:hAnsiTheme="minorHAnsi" w:cstheme="minorHAnsi"/>
          <w:iCs/>
          <w:sz w:val="24"/>
          <w:szCs w:val="24"/>
        </w:rPr>
        <w:t>Pogodbeni stranki se zavezujeta nastale spore, izvirajoče iz te pogodbe</w:t>
      </w:r>
      <w:r w:rsidR="001C3506" w:rsidRPr="00E75B23">
        <w:rPr>
          <w:rFonts w:asciiTheme="minorHAnsi" w:hAnsiTheme="minorHAnsi" w:cstheme="minorHAnsi"/>
          <w:sz w:val="24"/>
          <w:szCs w:val="24"/>
        </w:rPr>
        <w:t xml:space="preserve"> </w:t>
      </w:r>
      <w:r w:rsidR="001C3506" w:rsidRPr="00E75B23">
        <w:rPr>
          <w:rFonts w:asciiTheme="minorHAnsi" w:hAnsiTheme="minorHAnsi" w:cstheme="minorHAnsi"/>
          <w:sz w:val="24"/>
          <w:szCs w:val="24"/>
          <w:lang w:val="sl-SI"/>
        </w:rPr>
        <w:t xml:space="preserve">prvotno reševati sporazumno, v primeru, da do sporazuma ne pride, pa rešiti sporazumno </w:t>
      </w:r>
      <w:r w:rsidRPr="00E75B23">
        <w:rPr>
          <w:rFonts w:asciiTheme="minorHAnsi" w:hAnsiTheme="minorHAnsi" w:cstheme="minorHAnsi"/>
          <w:iCs/>
          <w:sz w:val="24"/>
          <w:szCs w:val="24"/>
        </w:rPr>
        <w:t>z arbitražno komisijo. Arbitražna komisija se sestavi tako, da imenujeta stranki vsaka po enega člana, ta člana pa imenujeta tretjega člana, ki je predsednik arbitražne komisije. Odločitev arbitražne komisije je dokončna.</w:t>
      </w:r>
    </w:p>
    <w:p w14:paraId="16B38E29" w14:textId="016D69C9" w:rsidR="00DB41F0" w:rsidRPr="00E75B23" w:rsidRDefault="00DB41F0" w:rsidP="00DB41F0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iCs/>
          <w:sz w:val="24"/>
          <w:szCs w:val="24"/>
        </w:rPr>
        <w:t>V nasprotnem primeru pa je za reševanje nastalih sporov pristojno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</w:t>
      </w:r>
      <w:r w:rsidR="00751AF7"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stvarno pristojno </w:t>
      </w:r>
      <w:r w:rsidRPr="00E75B23">
        <w:rPr>
          <w:rFonts w:asciiTheme="minorHAnsi" w:hAnsiTheme="minorHAnsi" w:cstheme="minorHAnsi"/>
          <w:iCs/>
          <w:sz w:val="24"/>
          <w:szCs w:val="24"/>
        </w:rPr>
        <w:t>sodišče</w:t>
      </w:r>
      <w:r w:rsidR="00751AF7"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po sedežu naročnika po slovenskem pravu.</w:t>
      </w:r>
    </w:p>
    <w:p w14:paraId="5D80073B" w14:textId="77777777" w:rsidR="00231E23" w:rsidRDefault="00231E23" w:rsidP="00DB41F0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</w:p>
    <w:p w14:paraId="3CBD9E6E" w14:textId="77777777" w:rsidR="00AB1AF5" w:rsidRDefault="00AB1AF5" w:rsidP="00DB41F0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</w:p>
    <w:p w14:paraId="5E3DCD0F" w14:textId="77777777" w:rsidR="00AB1AF5" w:rsidRPr="00E75B23" w:rsidRDefault="00AB1AF5" w:rsidP="00DB41F0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</w:p>
    <w:p w14:paraId="016176FE" w14:textId="4EA0D6E0" w:rsidR="00DB41F0" w:rsidRPr="00E75B23" w:rsidRDefault="00231E23" w:rsidP="00DB41F0">
      <w:pPr>
        <w:pStyle w:val="Golobesedilo"/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E75B23"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  <w:lastRenderedPageBreak/>
        <w:t>18</w:t>
      </w:r>
      <w:r w:rsidR="00164008" w:rsidRPr="00E75B23"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  <w:t xml:space="preserve">. </w:t>
      </w:r>
      <w:r w:rsidR="00DB41F0" w:rsidRPr="00E75B23"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  <w:t xml:space="preserve"> </w:t>
      </w:r>
      <w:r w:rsidR="00DB41F0" w:rsidRPr="00E75B23">
        <w:rPr>
          <w:rFonts w:asciiTheme="minorHAnsi" w:hAnsiTheme="minorHAnsi" w:cstheme="minorHAnsi"/>
          <w:b/>
          <w:bCs/>
          <w:iCs/>
          <w:sz w:val="24"/>
          <w:szCs w:val="24"/>
        </w:rPr>
        <w:t>člen</w:t>
      </w:r>
    </w:p>
    <w:p w14:paraId="18FE8DD0" w14:textId="77777777" w:rsidR="00FA600A" w:rsidRPr="00E75B23" w:rsidRDefault="00FA600A" w:rsidP="00FA600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E75B23">
        <w:rPr>
          <w:rFonts w:asciiTheme="minorHAnsi" w:hAnsiTheme="minorHAnsi" w:cstheme="minorHAnsi"/>
          <w:sz w:val="24"/>
          <w:szCs w:val="24"/>
        </w:rPr>
        <w:t xml:space="preserve">Določila te pogodbe se presojajo z uporabo določb Obligacijskega zakonika za gradnjo pa predpisi o graditvi objektov. </w:t>
      </w:r>
    </w:p>
    <w:p w14:paraId="3432B1A7" w14:textId="17D61708" w:rsidR="00DB41F0" w:rsidRPr="00E75B23" w:rsidRDefault="00DB41F0" w:rsidP="00DB41F0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</w:p>
    <w:p w14:paraId="0B3E4CB3" w14:textId="0EFB30EB" w:rsidR="00DB41F0" w:rsidRPr="00E75B23" w:rsidRDefault="00DB41F0" w:rsidP="00DB41F0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Pogodba se lahko spremeni ali dopolni samo s pisnim aneksom, razen če v tej pogodbi ni določeno drugače. Če je katerakoli od določb te pogodbe neveljavna ali postane neveljavna, to ne vpliva na ostale določbe. Neveljavna določba se nadomesti z veljavno, ki mora biti čim bolj ustrezna namenu, ki ga želi doseči neveljavna določba. </w:t>
      </w:r>
    </w:p>
    <w:p w14:paraId="134E7986" w14:textId="77777777" w:rsidR="00C715F7" w:rsidRPr="00E75B23" w:rsidRDefault="00C715F7" w:rsidP="00DB41F0">
      <w:pPr>
        <w:pStyle w:val="Golobesedilo"/>
        <w:spacing w:line="276" w:lineRule="auto"/>
        <w:rPr>
          <w:rFonts w:asciiTheme="minorHAnsi" w:hAnsiTheme="minorHAnsi" w:cstheme="minorHAnsi"/>
          <w:iCs/>
          <w:sz w:val="24"/>
          <w:szCs w:val="24"/>
          <w:lang w:val="sl-SI"/>
        </w:rPr>
      </w:pPr>
    </w:p>
    <w:p w14:paraId="35148661" w14:textId="7A00D66C" w:rsidR="00FA5133" w:rsidRPr="00E75B23" w:rsidRDefault="00231E23" w:rsidP="00C715F7">
      <w:pPr>
        <w:pStyle w:val="Golobesedilo"/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E75B23"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  <w:t>19</w:t>
      </w:r>
      <w:r w:rsidR="00FA5133" w:rsidRPr="00E75B23"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  <w:t>. č</w:t>
      </w:r>
      <w:r w:rsidR="00FA5133" w:rsidRPr="00E75B23">
        <w:rPr>
          <w:rFonts w:asciiTheme="minorHAnsi" w:hAnsiTheme="minorHAnsi" w:cstheme="minorHAnsi"/>
          <w:b/>
          <w:bCs/>
          <w:iCs/>
          <w:sz w:val="24"/>
          <w:szCs w:val="24"/>
        </w:rPr>
        <w:t>len</w:t>
      </w:r>
    </w:p>
    <w:p w14:paraId="0D2EE892" w14:textId="77777777" w:rsidR="00246504" w:rsidRPr="00E75B23" w:rsidRDefault="00246504" w:rsidP="00C715F7">
      <w:pPr>
        <w:pStyle w:val="Golobesedilo"/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</w:p>
    <w:p w14:paraId="18FAC303" w14:textId="3B8A19D5" w:rsidR="00FD4423" w:rsidRPr="00E75B23" w:rsidRDefault="00FA5133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75B23">
        <w:rPr>
          <w:rFonts w:asciiTheme="minorHAnsi" w:hAnsiTheme="minorHAnsi" w:cstheme="minorHAnsi"/>
          <w:iCs/>
          <w:sz w:val="24"/>
          <w:szCs w:val="24"/>
        </w:rPr>
        <w:t xml:space="preserve">Ta pogodba začne veljati, ko jo podpišeta 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>obe</w:t>
      </w:r>
      <w:r w:rsidRPr="00E75B23">
        <w:rPr>
          <w:rFonts w:asciiTheme="minorHAnsi" w:hAnsiTheme="minorHAnsi" w:cstheme="minorHAnsi"/>
          <w:iCs/>
          <w:sz w:val="24"/>
          <w:szCs w:val="24"/>
        </w:rPr>
        <w:t xml:space="preserve"> pogodben</w:t>
      </w:r>
      <w:r w:rsidR="00085767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i</w:t>
      </w:r>
      <w:r w:rsidRPr="00E75B23">
        <w:rPr>
          <w:rFonts w:asciiTheme="minorHAnsi" w:hAnsiTheme="minorHAnsi" w:cstheme="minorHAnsi"/>
          <w:iCs/>
          <w:sz w:val="24"/>
          <w:szCs w:val="24"/>
        </w:rPr>
        <w:t xml:space="preserve"> strank</w:t>
      </w:r>
      <w:r w:rsidR="00085767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i</w:t>
      </w:r>
      <w:r w:rsidR="003D414A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.</w:t>
      </w:r>
    </w:p>
    <w:p w14:paraId="54716600" w14:textId="77777777" w:rsidR="00C715F7" w:rsidRPr="00E75B23" w:rsidRDefault="00C715F7" w:rsidP="00C715F7">
      <w:pPr>
        <w:pStyle w:val="Golobesedilo"/>
        <w:spacing w:line="276" w:lineRule="auto"/>
        <w:jc w:val="center"/>
        <w:rPr>
          <w:rFonts w:asciiTheme="minorHAnsi" w:hAnsiTheme="minorHAnsi" w:cstheme="minorHAnsi"/>
          <w:iCs/>
          <w:sz w:val="24"/>
          <w:szCs w:val="24"/>
        </w:rPr>
      </w:pPr>
    </w:p>
    <w:p w14:paraId="031B504C" w14:textId="2D4ACCB9" w:rsidR="00FA5133" w:rsidRPr="00E75B23" w:rsidRDefault="00231E23" w:rsidP="00C715F7">
      <w:pPr>
        <w:pStyle w:val="Golobesedilo"/>
        <w:spacing w:line="276" w:lineRule="auto"/>
        <w:jc w:val="center"/>
        <w:rPr>
          <w:rFonts w:asciiTheme="minorHAnsi" w:hAnsiTheme="minorHAnsi" w:cstheme="minorHAnsi"/>
          <w:b/>
          <w:bCs/>
          <w:iCs/>
          <w:sz w:val="24"/>
          <w:szCs w:val="24"/>
        </w:rPr>
      </w:pPr>
      <w:r w:rsidRPr="00E75B23"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  <w:t>20</w:t>
      </w:r>
      <w:r w:rsidR="00FA5133" w:rsidRPr="00E75B23">
        <w:rPr>
          <w:rFonts w:asciiTheme="minorHAnsi" w:hAnsiTheme="minorHAnsi" w:cstheme="minorHAnsi"/>
          <w:b/>
          <w:bCs/>
          <w:iCs/>
          <w:sz w:val="24"/>
          <w:szCs w:val="24"/>
          <w:lang w:val="sl-SI"/>
        </w:rPr>
        <w:t>. č</w:t>
      </w:r>
      <w:r w:rsidR="00FA5133" w:rsidRPr="00E75B23">
        <w:rPr>
          <w:rFonts w:asciiTheme="minorHAnsi" w:hAnsiTheme="minorHAnsi" w:cstheme="minorHAnsi"/>
          <w:b/>
          <w:bCs/>
          <w:iCs/>
          <w:sz w:val="24"/>
          <w:szCs w:val="24"/>
        </w:rPr>
        <w:t>len</w:t>
      </w:r>
    </w:p>
    <w:p w14:paraId="2BAD86A9" w14:textId="77777777" w:rsidR="00246504" w:rsidRPr="00E75B23" w:rsidRDefault="00246504" w:rsidP="00C715F7">
      <w:pPr>
        <w:pStyle w:val="Golobesedilo"/>
        <w:spacing w:line="276" w:lineRule="auto"/>
        <w:jc w:val="center"/>
        <w:rPr>
          <w:rFonts w:asciiTheme="minorHAnsi" w:hAnsiTheme="minorHAnsi" w:cstheme="minorHAnsi"/>
          <w:iCs/>
          <w:sz w:val="24"/>
          <w:szCs w:val="24"/>
        </w:rPr>
      </w:pPr>
    </w:p>
    <w:p w14:paraId="49E4176D" w14:textId="750F65D5" w:rsidR="00FA5133" w:rsidRPr="00E75B23" w:rsidRDefault="00FA5133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iCs/>
          <w:sz w:val="24"/>
          <w:szCs w:val="24"/>
        </w:rPr>
        <w:t>Pogodba je</w:t>
      </w:r>
      <w:r w:rsidR="00164008"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sestavljena in</w:t>
      </w:r>
      <w:r w:rsidRPr="00E75B23">
        <w:rPr>
          <w:rFonts w:asciiTheme="minorHAnsi" w:hAnsiTheme="minorHAnsi" w:cstheme="minorHAnsi"/>
          <w:iCs/>
          <w:sz w:val="24"/>
          <w:szCs w:val="24"/>
        </w:rPr>
        <w:t xml:space="preserve"> podpisana v 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>3</w:t>
      </w:r>
      <w:r w:rsidR="00164008"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enakih</w:t>
      </w:r>
      <w:r w:rsidRPr="00E75B23">
        <w:rPr>
          <w:rFonts w:asciiTheme="minorHAnsi" w:hAnsiTheme="minorHAnsi" w:cstheme="minorHAnsi"/>
          <w:iCs/>
          <w:sz w:val="24"/>
          <w:szCs w:val="24"/>
        </w:rPr>
        <w:t xml:space="preserve"> izvodih, od katerih prejme 1 izvod naročnik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>, 1</w:t>
      </w:r>
      <w:r w:rsidRPr="00E75B23">
        <w:rPr>
          <w:rFonts w:asciiTheme="minorHAnsi" w:hAnsiTheme="minorHAnsi" w:cstheme="minorHAnsi"/>
          <w:iCs/>
          <w:sz w:val="24"/>
          <w:szCs w:val="24"/>
        </w:rPr>
        <w:t xml:space="preserve"> izvod</w:t>
      </w:r>
      <w:r w:rsidR="00E757AC"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izvajalec</w:t>
      </w:r>
      <w:r w:rsidRPr="00E75B23">
        <w:rPr>
          <w:rFonts w:asciiTheme="minorHAnsi" w:hAnsiTheme="minorHAnsi" w:cstheme="minorHAnsi"/>
          <w:iCs/>
          <w:sz w:val="24"/>
          <w:szCs w:val="24"/>
        </w:rPr>
        <w:t xml:space="preserve"> in 1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izvod predstavnik stavbe.</w:t>
      </w:r>
    </w:p>
    <w:p w14:paraId="123339FA" w14:textId="77777777" w:rsidR="00270E81" w:rsidRPr="00E75B23" w:rsidRDefault="00270E81" w:rsidP="00C715F7">
      <w:pPr>
        <w:spacing w:line="276" w:lineRule="auto"/>
        <w:jc w:val="both"/>
        <w:rPr>
          <w:rFonts w:asciiTheme="minorHAnsi" w:hAnsiTheme="minorHAnsi" w:cstheme="minorHAnsi"/>
          <w:iCs/>
          <w:spacing w:val="6"/>
          <w:sz w:val="24"/>
          <w:szCs w:val="24"/>
        </w:rPr>
      </w:pPr>
    </w:p>
    <w:p w14:paraId="01F9F938" w14:textId="77777777" w:rsidR="00AB6E5A" w:rsidRPr="00AB6E5A" w:rsidRDefault="00AB6E5A" w:rsidP="00AB6E5A">
      <w:p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highlight w:val="yellow"/>
          <w:lang w:eastAsia="x-none"/>
        </w:rPr>
      </w:pPr>
    </w:p>
    <w:p w14:paraId="6DDA8433" w14:textId="77777777" w:rsidR="00AB6E5A" w:rsidRPr="00AB6E5A" w:rsidRDefault="00AB6E5A" w:rsidP="00AB6E5A">
      <w:p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eastAsia="x-none"/>
        </w:rPr>
      </w:pPr>
      <w:r w:rsidRPr="00AB6E5A">
        <w:rPr>
          <w:rFonts w:asciiTheme="minorHAnsi" w:hAnsiTheme="minorHAnsi" w:cstheme="minorHAnsi"/>
          <w:iCs/>
          <w:sz w:val="24"/>
          <w:szCs w:val="24"/>
          <w:lang w:eastAsia="x-none"/>
        </w:rPr>
        <w:t>Priloga in sestavni del pogodbe:</w:t>
      </w:r>
    </w:p>
    <w:p w14:paraId="730E94D5" w14:textId="77777777" w:rsidR="00AB6E5A" w:rsidRPr="00AB6E5A" w:rsidRDefault="00AB6E5A" w:rsidP="00AB6E5A">
      <w:pPr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eastAsia="x-none"/>
        </w:rPr>
      </w:pPr>
      <w:r w:rsidRPr="00AB6E5A">
        <w:rPr>
          <w:rFonts w:asciiTheme="minorHAnsi" w:hAnsiTheme="minorHAnsi" w:cstheme="minorHAnsi"/>
          <w:iCs/>
          <w:sz w:val="24"/>
          <w:szCs w:val="24"/>
          <w:lang w:eastAsia="x-none"/>
        </w:rPr>
        <w:t>razpisni pogoji,</w:t>
      </w:r>
    </w:p>
    <w:p w14:paraId="1170AD56" w14:textId="794EA5B7" w:rsidR="00AB6E5A" w:rsidRPr="00AB6E5A" w:rsidRDefault="00AB6E5A" w:rsidP="00AB6E5A">
      <w:pPr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eastAsia="x-none"/>
        </w:rPr>
      </w:pPr>
      <w:r w:rsidRPr="00AB6E5A">
        <w:rPr>
          <w:rFonts w:asciiTheme="minorHAnsi" w:hAnsiTheme="minorHAnsi" w:cstheme="minorHAnsi"/>
          <w:iCs/>
          <w:sz w:val="24"/>
          <w:szCs w:val="24"/>
          <w:lang w:eastAsia="x-none"/>
        </w:rPr>
        <w:t xml:space="preserve">ponudba izvajalca št. </w:t>
      </w:r>
      <w:r w:rsidR="00955F4A" w:rsidRPr="00E75B23">
        <w:rPr>
          <w:rFonts w:asciiTheme="minorHAnsi" w:hAnsiTheme="minorHAnsi" w:cstheme="minorHAnsi"/>
          <w:iCs/>
          <w:sz w:val="24"/>
          <w:szCs w:val="24"/>
          <w:lang w:eastAsia="x-none"/>
        </w:rPr>
        <w:t>………………..</w:t>
      </w:r>
      <w:r w:rsidRPr="00AB6E5A">
        <w:rPr>
          <w:rFonts w:asciiTheme="minorHAnsi" w:hAnsiTheme="minorHAnsi" w:cstheme="minorHAnsi"/>
          <w:iCs/>
          <w:sz w:val="24"/>
          <w:szCs w:val="24"/>
          <w:lang w:eastAsia="x-none"/>
        </w:rPr>
        <w:t xml:space="preserve"> z dne </w:t>
      </w:r>
      <w:r w:rsidR="00955F4A" w:rsidRPr="00E75B23">
        <w:rPr>
          <w:rFonts w:asciiTheme="minorHAnsi" w:hAnsiTheme="minorHAnsi" w:cstheme="minorHAnsi"/>
          <w:iCs/>
          <w:sz w:val="24"/>
          <w:szCs w:val="24"/>
          <w:lang w:eastAsia="x-none"/>
        </w:rPr>
        <w:t>……………</w:t>
      </w:r>
    </w:p>
    <w:p w14:paraId="2AB67CC2" w14:textId="77777777" w:rsidR="00AB6E5A" w:rsidRPr="00AB6E5A" w:rsidRDefault="00AB6E5A" w:rsidP="00AB6E5A">
      <w:pPr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eastAsia="x-none"/>
        </w:rPr>
      </w:pPr>
      <w:r w:rsidRPr="00AB6E5A">
        <w:rPr>
          <w:rFonts w:asciiTheme="minorHAnsi" w:hAnsiTheme="minorHAnsi" w:cstheme="minorHAnsi"/>
          <w:iCs/>
          <w:sz w:val="24"/>
          <w:szCs w:val="24"/>
          <w:lang w:eastAsia="x-none"/>
        </w:rPr>
        <w:t>zavarovalna polica o zavarovanju odgovornosti,</w:t>
      </w:r>
    </w:p>
    <w:p w14:paraId="35DCE104" w14:textId="610B4AF9" w:rsidR="00AB6E5A" w:rsidRPr="00AB6E5A" w:rsidRDefault="00AB6E5A" w:rsidP="00AB6E5A">
      <w:pPr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eastAsia="x-none"/>
        </w:rPr>
      </w:pPr>
      <w:r w:rsidRPr="00AB6E5A">
        <w:rPr>
          <w:rFonts w:asciiTheme="minorHAnsi" w:hAnsiTheme="minorHAnsi" w:cstheme="minorHAnsi"/>
          <w:iCs/>
          <w:sz w:val="24"/>
          <w:szCs w:val="24"/>
          <w:lang w:eastAsia="x-none"/>
        </w:rPr>
        <w:t xml:space="preserve">pogodbe za izvedbo </w:t>
      </w:r>
      <w:r w:rsidR="00955F4A" w:rsidRPr="00E75B23">
        <w:rPr>
          <w:rFonts w:asciiTheme="minorHAnsi" w:hAnsiTheme="minorHAnsi" w:cstheme="minorHAnsi"/>
          <w:iCs/>
          <w:sz w:val="24"/>
          <w:szCs w:val="24"/>
          <w:lang w:eastAsia="x-none"/>
        </w:rPr>
        <w:t>………………………………………….,</w:t>
      </w:r>
    </w:p>
    <w:p w14:paraId="75B11551" w14:textId="77777777" w:rsidR="00AB6E5A" w:rsidRPr="00AB6E5A" w:rsidRDefault="00AB6E5A" w:rsidP="00AB6E5A">
      <w:pPr>
        <w:numPr>
          <w:ilvl w:val="0"/>
          <w:numId w:val="12"/>
        </w:num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eastAsia="x-none"/>
        </w:rPr>
      </w:pPr>
      <w:r w:rsidRPr="00AB6E5A">
        <w:rPr>
          <w:rFonts w:asciiTheme="minorHAnsi" w:hAnsiTheme="minorHAnsi" w:cstheme="minorHAnsi"/>
          <w:iCs/>
          <w:sz w:val="24"/>
          <w:szCs w:val="24"/>
          <w:lang w:eastAsia="x-none"/>
        </w:rPr>
        <w:t>projektna dokumentacija.</w:t>
      </w:r>
    </w:p>
    <w:p w14:paraId="2BB193AD" w14:textId="77777777" w:rsidR="00AB6E5A" w:rsidRPr="00E75B23" w:rsidRDefault="00AB6E5A" w:rsidP="00C715F7">
      <w:pPr>
        <w:spacing w:line="276" w:lineRule="auto"/>
        <w:jc w:val="both"/>
        <w:rPr>
          <w:rFonts w:asciiTheme="minorHAnsi" w:hAnsiTheme="minorHAnsi" w:cstheme="minorHAnsi"/>
          <w:iCs/>
          <w:spacing w:val="6"/>
          <w:sz w:val="24"/>
          <w:szCs w:val="24"/>
        </w:rPr>
      </w:pPr>
    </w:p>
    <w:p w14:paraId="4A58DB5D" w14:textId="77777777" w:rsidR="00AB6E5A" w:rsidRPr="00E75B23" w:rsidRDefault="00AB6E5A" w:rsidP="00C715F7">
      <w:pPr>
        <w:spacing w:line="276" w:lineRule="auto"/>
        <w:jc w:val="both"/>
        <w:rPr>
          <w:rFonts w:asciiTheme="minorHAnsi" w:hAnsiTheme="minorHAnsi" w:cstheme="minorHAnsi"/>
          <w:iCs/>
          <w:spacing w:val="6"/>
          <w:sz w:val="24"/>
          <w:szCs w:val="24"/>
        </w:rPr>
      </w:pPr>
    </w:p>
    <w:p w14:paraId="4EF48398" w14:textId="77777777" w:rsidR="00AB6E5A" w:rsidRPr="00E75B23" w:rsidRDefault="00AB6E5A" w:rsidP="00C715F7">
      <w:pPr>
        <w:spacing w:line="276" w:lineRule="auto"/>
        <w:jc w:val="both"/>
        <w:rPr>
          <w:rFonts w:asciiTheme="minorHAnsi" w:hAnsiTheme="minorHAnsi" w:cstheme="minorHAnsi"/>
          <w:iCs/>
          <w:spacing w:val="6"/>
          <w:sz w:val="24"/>
          <w:szCs w:val="24"/>
        </w:rPr>
      </w:pPr>
    </w:p>
    <w:p w14:paraId="5243DB2D" w14:textId="77B4EB0F" w:rsidR="002E64E2" w:rsidRPr="00E75B23" w:rsidRDefault="002E64E2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iCs/>
          <w:sz w:val="24"/>
          <w:szCs w:val="24"/>
        </w:rPr>
        <w:t xml:space="preserve">Št. pogodbe: </w:t>
      </w:r>
      <w:r w:rsidR="00273A2B" w:rsidRPr="00E75B23">
        <w:rPr>
          <w:rFonts w:asciiTheme="minorHAnsi" w:hAnsiTheme="minorHAnsi" w:cstheme="minorHAnsi"/>
          <w:iCs/>
          <w:sz w:val="24"/>
          <w:szCs w:val="24"/>
        </w:rPr>
        <w:t>P2</w:t>
      </w:r>
      <w:r w:rsidR="00AD3A3E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02</w:t>
      </w:r>
      <w:r w:rsidR="00E75B23">
        <w:rPr>
          <w:rFonts w:asciiTheme="minorHAnsi" w:hAnsiTheme="minorHAnsi" w:cstheme="minorHAnsi"/>
          <w:iCs/>
          <w:sz w:val="24"/>
          <w:szCs w:val="24"/>
          <w:lang w:val="sl-SI"/>
        </w:rPr>
        <w:t>4</w:t>
      </w:r>
      <w:r w:rsidR="00AD3A3E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…………….</w:t>
      </w:r>
    </w:p>
    <w:p w14:paraId="103C1F66" w14:textId="77777777" w:rsidR="00270E81" w:rsidRPr="00E75B23" w:rsidRDefault="00270E81" w:rsidP="00C715F7">
      <w:p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5E32BCEE" w14:textId="77777777" w:rsidR="005C16E5" w:rsidRPr="00E75B23" w:rsidRDefault="005C16E5" w:rsidP="00C715F7">
      <w:p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5B86EA86" w14:textId="0D278250" w:rsidR="005C16E5" w:rsidRPr="00E75B23" w:rsidRDefault="005C16E5" w:rsidP="00C715F7">
      <w:p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75B23">
        <w:rPr>
          <w:rFonts w:asciiTheme="minorHAnsi" w:hAnsiTheme="minorHAnsi" w:cstheme="minorHAnsi"/>
          <w:iCs/>
          <w:sz w:val="24"/>
          <w:szCs w:val="24"/>
        </w:rPr>
        <w:t>Dne, ____________________</w:t>
      </w:r>
      <w:r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Pr="00E75B23">
        <w:rPr>
          <w:rFonts w:asciiTheme="minorHAnsi" w:hAnsiTheme="minorHAnsi" w:cstheme="minorHAnsi"/>
          <w:iCs/>
          <w:sz w:val="24"/>
          <w:szCs w:val="24"/>
        </w:rPr>
        <w:tab/>
        <w:t>Dne, _____________________</w:t>
      </w:r>
    </w:p>
    <w:p w14:paraId="61DFFE61" w14:textId="77777777" w:rsidR="00FB66B7" w:rsidRPr="00E75B23" w:rsidRDefault="00FB66B7" w:rsidP="00C715F7">
      <w:p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692EB810" w14:textId="3FBEF076" w:rsidR="002E64E2" w:rsidRPr="00E75B23" w:rsidRDefault="002E64E2" w:rsidP="00C715F7">
      <w:p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75B23">
        <w:rPr>
          <w:rFonts w:asciiTheme="minorHAnsi" w:hAnsiTheme="minorHAnsi" w:cstheme="minorHAnsi"/>
          <w:b/>
          <w:bCs/>
          <w:iCs/>
          <w:sz w:val="24"/>
          <w:szCs w:val="24"/>
        </w:rPr>
        <w:t>IZVAJALEC:</w:t>
      </w:r>
      <w:r w:rsidRPr="00E75B23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Pr="00E75B23">
        <w:rPr>
          <w:rFonts w:asciiTheme="minorHAnsi" w:hAnsiTheme="minorHAnsi" w:cstheme="minorHAnsi"/>
          <w:b/>
          <w:bCs/>
          <w:iCs/>
          <w:sz w:val="24"/>
          <w:szCs w:val="24"/>
        </w:rPr>
        <w:t>NAROČNIK:</w:t>
      </w:r>
    </w:p>
    <w:p w14:paraId="2F902C22" w14:textId="77777777" w:rsidR="00AD3A3E" w:rsidRPr="00E75B23" w:rsidRDefault="00AD3A3E" w:rsidP="00C715F7">
      <w:p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40581C13" w14:textId="4643BC00" w:rsidR="002E64E2" w:rsidRPr="00E75B23" w:rsidRDefault="00AD3A3E" w:rsidP="00C715F7">
      <w:p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75B23">
        <w:rPr>
          <w:rFonts w:asciiTheme="minorHAnsi" w:hAnsiTheme="minorHAnsi" w:cstheme="minorHAnsi"/>
          <w:iCs/>
          <w:sz w:val="24"/>
          <w:szCs w:val="24"/>
        </w:rPr>
        <w:t>……………………………………………………</w:t>
      </w:r>
      <w:r w:rsidR="002E64E2"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="002E64E2"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="002E64E2" w:rsidRPr="00E75B23">
        <w:rPr>
          <w:rFonts w:asciiTheme="minorHAnsi" w:hAnsiTheme="minorHAnsi" w:cstheme="minorHAnsi"/>
          <w:iCs/>
          <w:sz w:val="24"/>
          <w:szCs w:val="24"/>
        </w:rPr>
        <w:tab/>
        <w:t xml:space="preserve">Etažni lastniki stavbe </w:t>
      </w:r>
      <w:r w:rsidR="00C715F7" w:rsidRPr="00E75B23">
        <w:rPr>
          <w:rFonts w:asciiTheme="minorHAnsi" w:hAnsiTheme="minorHAnsi" w:cstheme="minorHAnsi"/>
          <w:iCs/>
          <w:sz w:val="24"/>
          <w:szCs w:val="24"/>
        </w:rPr>
        <w:t>na naslovu</w:t>
      </w:r>
    </w:p>
    <w:p w14:paraId="0F39CBB6" w14:textId="1989F195" w:rsidR="002E64E2" w:rsidRPr="00E75B23" w:rsidRDefault="00AD3A3E" w:rsidP="00C715F7">
      <w:p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75B23">
        <w:rPr>
          <w:rFonts w:asciiTheme="minorHAnsi" w:hAnsiTheme="minorHAnsi" w:cstheme="minorHAnsi"/>
          <w:iCs/>
          <w:sz w:val="24"/>
          <w:szCs w:val="24"/>
        </w:rPr>
        <w:t>……………………………………………………</w:t>
      </w:r>
      <w:r w:rsidR="00F6337D" w:rsidRPr="00E75B23">
        <w:rPr>
          <w:rFonts w:asciiTheme="minorHAnsi" w:hAnsiTheme="minorHAnsi" w:cstheme="minorHAnsi"/>
          <w:iCs/>
          <w:sz w:val="24"/>
          <w:szCs w:val="24"/>
        </w:rPr>
        <w:t xml:space="preserve">           </w:t>
      </w:r>
      <w:r w:rsidR="00C258E9"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="00F6337D" w:rsidRPr="00E75B23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5C16E5"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="00E20002">
        <w:rPr>
          <w:rFonts w:asciiTheme="minorHAnsi" w:hAnsiTheme="minorHAnsi" w:cstheme="minorHAnsi"/>
          <w:iCs/>
          <w:sz w:val="24"/>
          <w:szCs w:val="24"/>
        </w:rPr>
        <w:t>Kajuhova ulica 4</w:t>
      </w:r>
      <w:r w:rsidR="007C7CB3">
        <w:rPr>
          <w:rFonts w:asciiTheme="minorHAnsi" w:hAnsiTheme="minorHAnsi" w:cstheme="minorHAnsi"/>
          <w:iCs/>
          <w:sz w:val="24"/>
          <w:szCs w:val="24"/>
        </w:rPr>
        <w:t>A</w:t>
      </w:r>
      <w:r w:rsidR="00E20002">
        <w:rPr>
          <w:rFonts w:asciiTheme="minorHAnsi" w:hAnsiTheme="minorHAnsi" w:cstheme="minorHAnsi"/>
          <w:iCs/>
          <w:sz w:val="24"/>
          <w:szCs w:val="24"/>
        </w:rPr>
        <w:t>, Slovenske Konjice,</w:t>
      </w:r>
      <w:r w:rsidR="004E6F53" w:rsidRPr="00E75B23">
        <w:rPr>
          <w:rFonts w:asciiTheme="minorHAnsi" w:hAnsiTheme="minorHAnsi" w:cstheme="minorHAnsi"/>
          <w:iCs/>
          <w:sz w:val="24"/>
          <w:szCs w:val="24"/>
        </w:rPr>
        <w:t xml:space="preserve"> </w:t>
      </w:r>
    </w:p>
    <w:p w14:paraId="3748D18B" w14:textId="39157B8F" w:rsidR="002E64E2" w:rsidRPr="00E75B23" w:rsidRDefault="00D4233C" w:rsidP="00C715F7">
      <w:p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="002E64E2"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="002E64E2"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="002E64E2" w:rsidRPr="00E75B23">
        <w:rPr>
          <w:rFonts w:asciiTheme="minorHAnsi" w:hAnsiTheme="minorHAnsi" w:cstheme="minorHAnsi"/>
          <w:iCs/>
          <w:sz w:val="24"/>
          <w:szCs w:val="24"/>
        </w:rPr>
        <w:tab/>
        <w:t>ki jih zastopa upravnik:</w:t>
      </w:r>
    </w:p>
    <w:p w14:paraId="7F9BA5D2" w14:textId="08320208" w:rsidR="002E64E2" w:rsidRPr="00E75B23" w:rsidRDefault="002E64E2" w:rsidP="00C715F7">
      <w:p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Pr="00E75B23">
        <w:rPr>
          <w:rFonts w:asciiTheme="minorHAnsi" w:hAnsiTheme="minorHAnsi" w:cstheme="minorHAnsi"/>
          <w:iCs/>
          <w:sz w:val="24"/>
          <w:szCs w:val="24"/>
        </w:rPr>
        <w:tab/>
        <w:t>Stanovanjsko podjetje Konjice d.o.o.</w:t>
      </w:r>
    </w:p>
    <w:p w14:paraId="113571D0" w14:textId="458BD3F7" w:rsidR="002E64E2" w:rsidRPr="00E75B23" w:rsidRDefault="002E64E2" w:rsidP="00C715F7">
      <w:p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Pr="00E75B23">
        <w:rPr>
          <w:rFonts w:asciiTheme="minorHAnsi" w:hAnsiTheme="minorHAnsi" w:cstheme="minorHAnsi"/>
          <w:iCs/>
          <w:sz w:val="24"/>
          <w:szCs w:val="24"/>
        </w:rPr>
        <w:tab/>
        <w:t>Tomaž Rihtaršič</w:t>
      </w:r>
      <w:r w:rsidR="00BF21AF" w:rsidRPr="00E75B23">
        <w:rPr>
          <w:rFonts w:asciiTheme="minorHAnsi" w:hAnsiTheme="minorHAnsi" w:cstheme="minorHAnsi"/>
          <w:iCs/>
          <w:sz w:val="24"/>
          <w:szCs w:val="24"/>
        </w:rPr>
        <w:t>, direktor</w:t>
      </w:r>
    </w:p>
    <w:p w14:paraId="4A5BEA3D" w14:textId="77777777" w:rsidR="002E64E2" w:rsidRPr="00E75B23" w:rsidRDefault="002E64E2" w:rsidP="00C715F7">
      <w:p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1AC7CA20" w14:textId="667CC31A" w:rsidR="00FD4423" w:rsidRPr="00E75B23" w:rsidRDefault="00C715F7" w:rsidP="00C715F7">
      <w:p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75B23">
        <w:rPr>
          <w:rFonts w:asciiTheme="minorHAnsi" w:hAnsiTheme="minorHAnsi" w:cstheme="minorHAnsi"/>
          <w:iCs/>
          <w:sz w:val="24"/>
          <w:szCs w:val="24"/>
        </w:rPr>
        <w:lastRenderedPageBreak/>
        <w:t>_____________________________</w:t>
      </w:r>
      <w:r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Pr="00E75B23">
        <w:rPr>
          <w:rFonts w:asciiTheme="minorHAnsi" w:hAnsiTheme="minorHAnsi" w:cstheme="minorHAnsi"/>
          <w:iCs/>
          <w:sz w:val="24"/>
          <w:szCs w:val="24"/>
        </w:rPr>
        <w:tab/>
      </w:r>
      <w:r w:rsidRPr="00E75B23">
        <w:rPr>
          <w:rFonts w:asciiTheme="minorHAnsi" w:hAnsiTheme="minorHAnsi" w:cstheme="minorHAnsi"/>
          <w:iCs/>
          <w:sz w:val="24"/>
          <w:szCs w:val="24"/>
        </w:rPr>
        <w:tab/>
        <w:t>_____________________________</w:t>
      </w:r>
    </w:p>
    <w:p w14:paraId="7DA1FB52" w14:textId="204F7F07" w:rsidR="00FD4423" w:rsidRPr="00E75B23" w:rsidRDefault="00FD4423" w:rsidP="00C715F7">
      <w:p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24C8F048" w14:textId="77777777" w:rsidR="00BF21AF" w:rsidRPr="00E75B23" w:rsidRDefault="00BF21AF" w:rsidP="00C715F7">
      <w:p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33B0180D" w14:textId="77777777" w:rsidR="00246504" w:rsidRPr="00E75B23" w:rsidRDefault="00246504" w:rsidP="00C715F7">
      <w:p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1C502D54" w14:textId="77777777" w:rsidR="00246504" w:rsidRPr="00E75B23" w:rsidRDefault="00246504" w:rsidP="00C715F7">
      <w:p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370AF1EA" w14:textId="77777777" w:rsidR="00246504" w:rsidRDefault="00246504" w:rsidP="00C715F7">
      <w:p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4AFD180A" w14:textId="77777777" w:rsidR="00E75B23" w:rsidRDefault="00E75B23" w:rsidP="00C715F7">
      <w:p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338B05AC" w14:textId="77777777" w:rsidR="00E75B23" w:rsidRDefault="00E75B23" w:rsidP="00C715F7">
      <w:p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0ABEE30F" w14:textId="77777777" w:rsidR="00E75B23" w:rsidRPr="00E75B23" w:rsidRDefault="00E75B23" w:rsidP="00C715F7">
      <w:p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2DD53184" w14:textId="0DE5F8CC" w:rsidR="008427BE" w:rsidRPr="00E75B23" w:rsidRDefault="008427BE" w:rsidP="00C715F7">
      <w:p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E75B23">
        <w:rPr>
          <w:rFonts w:asciiTheme="minorHAnsi" w:hAnsiTheme="minorHAnsi" w:cstheme="minorHAnsi"/>
          <w:iCs/>
          <w:sz w:val="24"/>
          <w:szCs w:val="24"/>
        </w:rPr>
        <w:t>Z vsebino pogodbe je seznanjen</w:t>
      </w:r>
      <w:r w:rsidR="00CB25DD" w:rsidRPr="00E75B23">
        <w:rPr>
          <w:rFonts w:asciiTheme="minorHAnsi" w:hAnsiTheme="minorHAnsi" w:cstheme="minorHAnsi"/>
          <w:iCs/>
          <w:sz w:val="24"/>
          <w:szCs w:val="24"/>
        </w:rPr>
        <w:t xml:space="preserve"> nadzorni odbor stavbe</w:t>
      </w:r>
      <w:r w:rsidRPr="00E75B23">
        <w:rPr>
          <w:rFonts w:asciiTheme="minorHAnsi" w:hAnsiTheme="minorHAnsi" w:cstheme="minorHAnsi"/>
          <w:iCs/>
          <w:sz w:val="24"/>
          <w:szCs w:val="24"/>
        </w:rPr>
        <w:t xml:space="preserve"> na naslovu </w:t>
      </w:r>
      <w:r w:rsidR="00AD3A3E" w:rsidRPr="00E75B23">
        <w:rPr>
          <w:rFonts w:asciiTheme="minorHAnsi" w:hAnsiTheme="minorHAnsi" w:cstheme="minorHAnsi"/>
          <w:iCs/>
          <w:sz w:val="24"/>
          <w:szCs w:val="24"/>
        </w:rPr>
        <w:t>………………………………………………………..</w:t>
      </w:r>
      <w:r w:rsidRPr="00E75B23">
        <w:rPr>
          <w:rFonts w:asciiTheme="minorHAnsi" w:hAnsiTheme="minorHAnsi" w:cstheme="minorHAnsi"/>
          <w:iCs/>
          <w:sz w:val="24"/>
          <w:szCs w:val="24"/>
        </w:rPr>
        <w:t>, kar potrdi</w:t>
      </w:r>
      <w:r w:rsidR="00CB25DD" w:rsidRPr="00E75B23">
        <w:rPr>
          <w:rFonts w:asciiTheme="minorHAnsi" w:hAnsiTheme="minorHAnsi" w:cstheme="minorHAnsi"/>
          <w:iCs/>
          <w:sz w:val="24"/>
          <w:szCs w:val="24"/>
        </w:rPr>
        <w:t>jo</w:t>
      </w:r>
      <w:r w:rsidRPr="00E75B23">
        <w:rPr>
          <w:rFonts w:asciiTheme="minorHAnsi" w:hAnsiTheme="minorHAnsi" w:cstheme="minorHAnsi"/>
          <w:iCs/>
          <w:sz w:val="24"/>
          <w:szCs w:val="24"/>
        </w:rPr>
        <w:t xml:space="preserve"> s svojim podpisom:</w:t>
      </w:r>
    </w:p>
    <w:p w14:paraId="66D96A12" w14:textId="77777777" w:rsidR="008427BE" w:rsidRPr="00E75B23" w:rsidRDefault="008427BE" w:rsidP="00C715F7">
      <w:p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38F65643" w14:textId="044C822B" w:rsidR="004548BF" w:rsidRPr="00E75B23" w:rsidRDefault="00AD3A3E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>…………………………………..</w:t>
      </w:r>
      <w:r w:rsidR="004548BF"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</w:t>
      </w:r>
      <w:r w:rsidR="004548BF" w:rsidRPr="00E75B23">
        <w:rPr>
          <w:rFonts w:asciiTheme="minorHAnsi" w:hAnsiTheme="minorHAnsi" w:cstheme="minorHAnsi"/>
          <w:iCs/>
          <w:sz w:val="24"/>
          <w:szCs w:val="24"/>
          <w:lang w:val="sl-SI"/>
        </w:rPr>
        <w:tab/>
      </w:r>
      <w:r w:rsidR="004548BF" w:rsidRPr="00E75B23">
        <w:rPr>
          <w:rFonts w:asciiTheme="minorHAnsi" w:hAnsiTheme="minorHAnsi" w:cstheme="minorHAnsi"/>
          <w:iCs/>
          <w:sz w:val="24"/>
          <w:szCs w:val="24"/>
          <w:lang w:val="sl-SI"/>
        </w:rPr>
        <w:tab/>
        <w:t>___________________________</w:t>
      </w:r>
    </w:p>
    <w:p w14:paraId="50A9C28F" w14:textId="77777777" w:rsidR="00AD3A3E" w:rsidRPr="00E75B23" w:rsidRDefault="00AD3A3E" w:rsidP="00AD3A3E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</w:p>
    <w:p w14:paraId="23300C84" w14:textId="3D49BB78" w:rsidR="00AD3A3E" w:rsidRPr="00E75B23" w:rsidRDefault="00AD3A3E" w:rsidP="00AD3A3E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………………………………….. 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ab/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ab/>
        <w:t>___________________________</w:t>
      </w:r>
    </w:p>
    <w:p w14:paraId="761663C2" w14:textId="77777777" w:rsidR="00AD3A3E" w:rsidRPr="00E75B23" w:rsidRDefault="00AD3A3E" w:rsidP="00AD3A3E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</w:p>
    <w:p w14:paraId="5E4FFA7F" w14:textId="1B99CB3B" w:rsidR="00AD3A3E" w:rsidRPr="00E75B23" w:rsidRDefault="00AD3A3E" w:rsidP="00AD3A3E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………………………………….. 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ab/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ab/>
        <w:t>___________________________</w:t>
      </w:r>
    </w:p>
    <w:p w14:paraId="523D7595" w14:textId="77777777" w:rsidR="004548BF" w:rsidRPr="00E75B23" w:rsidRDefault="004548BF" w:rsidP="00C715F7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</w:p>
    <w:p w14:paraId="6B3E75B9" w14:textId="0083FCE4" w:rsidR="00BC7050" w:rsidRPr="00E75B23" w:rsidRDefault="00BC7050" w:rsidP="00BC7050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</w:rPr>
      </w:pPr>
    </w:p>
    <w:p w14:paraId="34218085" w14:textId="56373670" w:rsidR="00161434" w:rsidRPr="00E75B23" w:rsidRDefault="00161434" w:rsidP="00BC7050">
      <w:pPr>
        <w:pStyle w:val="Golobesedilo"/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u w:val="single"/>
          <w:lang w:val="sl-SI"/>
        </w:rPr>
      </w:pPr>
      <w:r w:rsidRPr="00E75B23">
        <w:rPr>
          <w:rFonts w:asciiTheme="minorHAnsi" w:hAnsiTheme="minorHAnsi" w:cstheme="minorHAnsi"/>
          <w:iCs/>
          <w:sz w:val="24"/>
          <w:szCs w:val="24"/>
          <w:u w:val="single"/>
          <w:lang w:val="sl-SI"/>
        </w:rPr>
        <w:t>Priloga (ob podpisu pogodbe)</w:t>
      </w:r>
      <w:r w:rsidR="00BC7050" w:rsidRPr="00E75B23">
        <w:rPr>
          <w:rFonts w:asciiTheme="minorHAnsi" w:hAnsiTheme="minorHAnsi" w:cstheme="minorHAnsi"/>
          <w:iCs/>
          <w:sz w:val="24"/>
          <w:szCs w:val="24"/>
          <w:u w:val="single"/>
          <w:lang w:val="sl-SI"/>
        </w:rPr>
        <w:t>:</w:t>
      </w:r>
    </w:p>
    <w:p w14:paraId="674E6E5A" w14:textId="043EAF80" w:rsidR="00161434" w:rsidRPr="00E75B23" w:rsidRDefault="00161434" w:rsidP="00455785">
      <w:pPr>
        <w:pStyle w:val="Golobesedilo"/>
        <w:numPr>
          <w:ilvl w:val="1"/>
          <w:numId w:val="1"/>
        </w:numPr>
        <w:spacing w:line="276" w:lineRule="auto"/>
        <w:jc w:val="both"/>
        <w:rPr>
          <w:rFonts w:asciiTheme="minorHAnsi" w:hAnsiTheme="minorHAnsi" w:cstheme="minorHAnsi"/>
          <w:iCs/>
          <w:sz w:val="24"/>
          <w:szCs w:val="24"/>
          <w:lang w:val="sl-SI"/>
        </w:rPr>
      </w:pP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ponudbena dokumentacija izvajalca št.: </w:t>
      </w:r>
      <w:r w:rsidR="00AD3A3E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…………………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prejeti </w:t>
      </w:r>
      <w:r w:rsidRPr="00E75B23">
        <w:rPr>
          <w:rFonts w:asciiTheme="minorHAnsi" w:hAnsiTheme="minorHAnsi" w:cstheme="minorHAnsi"/>
          <w:iCs/>
          <w:sz w:val="24"/>
          <w:szCs w:val="24"/>
        </w:rPr>
        <w:t>dne</w:t>
      </w:r>
      <w:r w:rsidRPr="00E75B23">
        <w:rPr>
          <w:rFonts w:asciiTheme="minorHAnsi" w:hAnsiTheme="minorHAnsi" w:cstheme="minorHAnsi"/>
          <w:iCs/>
          <w:sz w:val="24"/>
          <w:szCs w:val="24"/>
          <w:lang w:val="sl-SI"/>
        </w:rPr>
        <w:t xml:space="preserve"> </w:t>
      </w:r>
      <w:r w:rsidR="00AD3A3E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………………….</w:t>
      </w:r>
      <w:r w:rsidR="00BC7050" w:rsidRPr="00E75B23">
        <w:rPr>
          <w:rFonts w:asciiTheme="minorHAnsi" w:hAnsiTheme="minorHAnsi" w:cstheme="minorHAnsi"/>
          <w:iCs/>
          <w:sz w:val="24"/>
          <w:szCs w:val="24"/>
          <w:lang w:val="sl-SI"/>
        </w:rPr>
        <w:t>,</w:t>
      </w:r>
    </w:p>
    <w:sectPr w:rsidR="00161434" w:rsidRPr="00E75B23" w:rsidSect="00C715F7">
      <w:footerReference w:type="default" r:id="rId24"/>
      <w:pgSz w:w="11906" w:h="16838"/>
      <w:pgMar w:top="1417" w:right="1417" w:bottom="1417" w:left="1417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500C0" w14:textId="77777777" w:rsidR="00455785" w:rsidRDefault="00455785">
      <w:r>
        <w:separator/>
      </w:r>
    </w:p>
  </w:endnote>
  <w:endnote w:type="continuationSeparator" w:id="0">
    <w:p w14:paraId="652842EB" w14:textId="77777777" w:rsidR="00455785" w:rsidRDefault="00455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987D2" w14:textId="57AE26ED" w:rsidR="00C34AF1" w:rsidRPr="00C715F7" w:rsidRDefault="00C34AF1">
    <w:pPr>
      <w:pStyle w:val="Noga"/>
      <w:jc w:val="right"/>
      <w:rPr>
        <w:rFonts w:asciiTheme="majorHAnsi" w:hAnsiTheme="majorHAnsi" w:cstheme="majorHAnsi"/>
      </w:rPr>
    </w:pPr>
    <w:r>
      <w:tab/>
    </w:r>
    <w:r w:rsidRPr="00C715F7">
      <w:rPr>
        <w:rFonts w:asciiTheme="majorHAnsi" w:hAnsiTheme="majorHAnsi" w:cstheme="majorHAnsi"/>
      </w:rPr>
      <w:t xml:space="preserve">- </w:t>
    </w:r>
    <w:r w:rsidRPr="00C715F7">
      <w:rPr>
        <w:rFonts w:asciiTheme="majorHAnsi" w:hAnsiTheme="majorHAnsi" w:cstheme="majorHAnsi"/>
      </w:rPr>
      <w:fldChar w:fldCharType="begin"/>
    </w:r>
    <w:r w:rsidRPr="00C715F7">
      <w:rPr>
        <w:rFonts w:asciiTheme="majorHAnsi" w:hAnsiTheme="majorHAnsi" w:cstheme="majorHAnsi"/>
      </w:rPr>
      <w:instrText xml:space="preserve"> PAGE </w:instrText>
    </w:r>
    <w:r w:rsidRPr="00C715F7">
      <w:rPr>
        <w:rFonts w:asciiTheme="majorHAnsi" w:hAnsiTheme="majorHAnsi" w:cstheme="majorHAnsi"/>
      </w:rPr>
      <w:fldChar w:fldCharType="separate"/>
    </w:r>
    <w:r w:rsidR="007E2027" w:rsidRPr="00C715F7">
      <w:rPr>
        <w:rFonts w:asciiTheme="majorHAnsi" w:hAnsiTheme="majorHAnsi" w:cstheme="majorHAnsi"/>
        <w:noProof/>
      </w:rPr>
      <w:t>7</w:t>
    </w:r>
    <w:r w:rsidRPr="00C715F7">
      <w:rPr>
        <w:rFonts w:asciiTheme="majorHAnsi" w:hAnsiTheme="majorHAnsi" w:cstheme="majorHAnsi"/>
      </w:rPr>
      <w:fldChar w:fldCharType="end"/>
    </w:r>
    <w:r w:rsidRPr="00C715F7">
      <w:rPr>
        <w:rFonts w:asciiTheme="majorHAnsi" w:hAnsiTheme="majorHAnsi" w:cstheme="majorHAnsi"/>
      </w:rPr>
      <w:t xml:space="preserve"> -</w:t>
    </w:r>
    <w:r w:rsidRPr="00C715F7">
      <w:rPr>
        <w:rFonts w:asciiTheme="majorHAnsi" w:hAnsiTheme="majorHAnsi" w:cstheme="majorHAnsi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B1E29" w14:textId="77777777" w:rsidR="00455785" w:rsidRDefault="00455785">
      <w:r>
        <w:separator/>
      </w:r>
    </w:p>
  </w:footnote>
  <w:footnote w:type="continuationSeparator" w:id="0">
    <w:p w14:paraId="3090F65A" w14:textId="77777777" w:rsidR="00455785" w:rsidRDefault="004557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AD65EF"/>
    <w:multiLevelType w:val="hybridMultilevel"/>
    <w:tmpl w:val="EDCA2350"/>
    <w:lvl w:ilvl="0" w:tplc="0C545B4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FC77BD"/>
    <w:multiLevelType w:val="multilevel"/>
    <w:tmpl w:val="70865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2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A826EE"/>
    <w:multiLevelType w:val="hybridMultilevel"/>
    <w:tmpl w:val="45041C42"/>
    <w:lvl w:ilvl="0" w:tplc="0C545B4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0C38D6"/>
    <w:multiLevelType w:val="hybridMultilevel"/>
    <w:tmpl w:val="BE0A02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EB0316"/>
    <w:multiLevelType w:val="hybridMultilevel"/>
    <w:tmpl w:val="3B989890"/>
    <w:lvl w:ilvl="0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9825C78"/>
    <w:multiLevelType w:val="hybridMultilevel"/>
    <w:tmpl w:val="457ABC8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016F5B"/>
    <w:multiLevelType w:val="hybridMultilevel"/>
    <w:tmpl w:val="6DB2D754"/>
    <w:lvl w:ilvl="0" w:tplc="0C545B4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7E7217"/>
    <w:multiLevelType w:val="hybridMultilevel"/>
    <w:tmpl w:val="5ACA8AE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3947B4"/>
    <w:multiLevelType w:val="hybridMultilevel"/>
    <w:tmpl w:val="3030239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B91687"/>
    <w:multiLevelType w:val="hybridMultilevel"/>
    <w:tmpl w:val="D458D166"/>
    <w:lvl w:ilvl="0" w:tplc="0C545B4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023AF9"/>
    <w:multiLevelType w:val="hybridMultilevel"/>
    <w:tmpl w:val="5E1E20B0"/>
    <w:lvl w:ilvl="0" w:tplc="0C545B4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3E2328"/>
    <w:multiLevelType w:val="hybridMultilevel"/>
    <w:tmpl w:val="937A339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854753"/>
    <w:multiLevelType w:val="hybridMultilevel"/>
    <w:tmpl w:val="FDA44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395400">
    <w:abstractNumId w:val="1"/>
  </w:num>
  <w:num w:numId="2" w16cid:durableId="1611356619">
    <w:abstractNumId w:val="5"/>
  </w:num>
  <w:num w:numId="3" w16cid:durableId="982344276">
    <w:abstractNumId w:val="4"/>
  </w:num>
  <w:num w:numId="4" w16cid:durableId="54863580">
    <w:abstractNumId w:val="8"/>
  </w:num>
  <w:num w:numId="5" w16cid:durableId="795099800">
    <w:abstractNumId w:val="7"/>
  </w:num>
  <w:num w:numId="6" w16cid:durableId="1971938013">
    <w:abstractNumId w:val="12"/>
  </w:num>
  <w:num w:numId="7" w16cid:durableId="2122219283">
    <w:abstractNumId w:val="0"/>
  </w:num>
  <w:num w:numId="8" w16cid:durableId="1142385970">
    <w:abstractNumId w:val="9"/>
  </w:num>
  <w:num w:numId="9" w16cid:durableId="17703537">
    <w:abstractNumId w:val="2"/>
  </w:num>
  <w:num w:numId="10" w16cid:durableId="2104495428">
    <w:abstractNumId w:val="6"/>
  </w:num>
  <w:num w:numId="11" w16cid:durableId="940575515">
    <w:abstractNumId w:val="10"/>
  </w:num>
  <w:num w:numId="12" w16cid:durableId="1043598334">
    <w:abstractNumId w:val="3"/>
  </w:num>
  <w:num w:numId="13" w16cid:durableId="1983731789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EDE"/>
    <w:rsid w:val="00003D04"/>
    <w:rsid w:val="00004C08"/>
    <w:rsid w:val="0000534A"/>
    <w:rsid w:val="0001145B"/>
    <w:rsid w:val="000137E0"/>
    <w:rsid w:val="000210F3"/>
    <w:rsid w:val="00022AC0"/>
    <w:rsid w:val="00024FD4"/>
    <w:rsid w:val="00026C27"/>
    <w:rsid w:val="00034534"/>
    <w:rsid w:val="00034A65"/>
    <w:rsid w:val="00036692"/>
    <w:rsid w:val="00036981"/>
    <w:rsid w:val="000461A9"/>
    <w:rsid w:val="000548F8"/>
    <w:rsid w:val="00056CCE"/>
    <w:rsid w:val="00057361"/>
    <w:rsid w:val="0006215F"/>
    <w:rsid w:val="00062780"/>
    <w:rsid w:val="00066A80"/>
    <w:rsid w:val="00071B77"/>
    <w:rsid w:val="00072867"/>
    <w:rsid w:val="00075744"/>
    <w:rsid w:val="00076F94"/>
    <w:rsid w:val="00082528"/>
    <w:rsid w:val="0008354B"/>
    <w:rsid w:val="00085767"/>
    <w:rsid w:val="000916A4"/>
    <w:rsid w:val="000979F4"/>
    <w:rsid w:val="000A1263"/>
    <w:rsid w:val="000A1418"/>
    <w:rsid w:val="000A2AE8"/>
    <w:rsid w:val="000A411D"/>
    <w:rsid w:val="000A6603"/>
    <w:rsid w:val="000A6C05"/>
    <w:rsid w:val="000B0855"/>
    <w:rsid w:val="000B1183"/>
    <w:rsid w:val="000B598C"/>
    <w:rsid w:val="000B651D"/>
    <w:rsid w:val="000D6AA8"/>
    <w:rsid w:val="000D7E5F"/>
    <w:rsid w:val="000E7D1D"/>
    <w:rsid w:val="000F46BD"/>
    <w:rsid w:val="00105237"/>
    <w:rsid w:val="00105413"/>
    <w:rsid w:val="00110051"/>
    <w:rsid w:val="001100B7"/>
    <w:rsid w:val="0012782C"/>
    <w:rsid w:val="00133CB4"/>
    <w:rsid w:val="0014409F"/>
    <w:rsid w:val="00161434"/>
    <w:rsid w:val="00164008"/>
    <w:rsid w:val="00167E63"/>
    <w:rsid w:val="00172F75"/>
    <w:rsid w:val="00175256"/>
    <w:rsid w:val="001767ED"/>
    <w:rsid w:val="00177912"/>
    <w:rsid w:val="0019336D"/>
    <w:rsid w:val="001A140D"/>
    <w:rsid w:val="001A27D4"/>
    <w:rsid w:val="001A6B80"/>
    <w:rsid w:val="001B0051"/>
    <w:rsid w:val="001B44A6"/>
    <w:rsid w:val="001B5FDC"/>
    <w:rsid w:val="001C3506"/>
    <w:rsid w:val="001C65CB"/>
    <w:rsid w:val="001D120F"/>
    <w:rsid w:val="001D3180"/>
    <w:rsid w:val="001D3C44"/>
    <w:rsid w:val="001D5661"/>
    <w:rsid w:val="001E24D6"/>
    <w:rsid w:val="001F25DE"/>
    <w:rsid w:val="001F379E"/>
    <w:rsid w:val="001F4DB0"/>
    <w:rsid w:val="002177AE"/>
    <w:rsid w:val="002209F7"/>
    <w:rsid w:val="00226F0D"/>
    <w:rsid w:val="00230104"/>
    <w:rsid w:val="00231E23"/>
    <w:rsid w:val="00234643"/>
    <w:rsid w:val="00241542"/>
    <w:rsid w:val="00243495"/>
    <w:rsid w:val="00246504"/>
    <w:rsid w:val="00246788"/>
    <w:rsid w:val="00247E66"/>
    <w:rsid w:val="00250EFA"/>
    <w:rsid w:val="00251331"/>
    <w:rsid w:val="00253D64"/>
    <w:rsid w:val="00270E81"/>
    <w:rsid w:val="00273A2B"/>
    <w:rsid w:val="00273BA4"/>
    <w:rsid w:val="002758FD"/>
    <w:rsid w:val="002771FB"/>
    <w:rsid w:val="00282DC3"/>
    <w:rsid w:val="002870BC"/>
    <w:rsid w:val="002913E3"/>
    <w:rsid w:val="00293D7B"/>
    <w:rsid w:val="00294E4D"/>
    <w:rsid w:val="002A6820"/>
    <w:rsid w:val="002B23C5"/>
    <w:rsid w:val="002B5AFC"/>
    <w:rsid w:val="002B7FC0"/>
    <w:rsid w:val="002C4342"/>
    <w:rsid w:val="002D267E"/>
    <w:rsid w:val="002D271E"/>
    <w:rsid w:val="002D342A"/>
    <w:rsid w:val="002D4C0E"/>
    <w:rsid w:val="002D7C99"/>
    <w:rsid w:val="002E2382"/>
    <w:rsid w:val="002E387E"/>
    <w:rsid w:val="002E517D"/>
    <w:rsid w:val="002E64E2"/>
    <w:rsid w:val="002F0760"/>
    <w:rsid w:val="002F4F26"/>
    <w:rsid w:val="002F657F"/>
    <w:rsid w:val="002F6E77"/>
    <w:rsid w:val="003014D3"/>
    <w:rsid w:val="00305783"/>
    <w:rsid w:val="00307152"/>
    <w:rsid w:val="003073CE"/>
    <w:rsid w:val="00307C95"/>
    <w:rsid w:val="00313A9F"/>
    <w:rsid w:val="00315A25"/>
    <w:rsid w:val="00315DAC"/>
    <w:rsid w:val="00320A44"/>
    <w:rsid w:val="0032204F"/>
    <w:rsid w:val="003269E2"/>
    <w:rsid w:val="00333F15"/>
    <w:rsid w:val="00336D07"/>
    <w:rsid w:val="00337091"/>
    <w:rsid w:val="003402C7"/>
    <w:rsid w:val="00343A9A"/>
    <w:rsid w:val="00350585"/>
    <w:rsid w:val="0035219C"/>
    <w:rsid w:val="003563DE"/>
    <w:rsid w:val="0036096F"/>
    <w:rsid w:val="00364E57"/>
    <w:rsid w:val="003669DE"/>
    <w:rsid w:val="00367C99"/>
    <w:rsid w:val="00376049"/>
    <w:rsid w:val="00376265"/>
    <w:rsid w:val="00382328"/>
    <w:rsid w:val="00383A18"/>
    <w:rsid w:val="00383B5E"/>
    <w:rsid w:val="0038600F"/>
    <w:rsid w:val="0039350E"/>
    <w:rsid w:val="00394F43"/>
    <w:rsid w:val="003A6CD7"/>
    <w:rsid w:val="003B1F09"/>
    <w:rsid w:val="003C1920"/>
    <w:rsid w:val="003C5D63"/>
    <w:rsid w:val="003D0D2E"/>
    <w:rsid w:val="003D414A"/>
    <w:rsid w:val="003D484E"/>
    <w:rsid w:val="003D4BC9"/>
    <w:rsid w:val="003D4E98"/>
    <w:rsid w:val="003F0B77"/>
    <w:rsid w:val="003F6F08"/>
    <w:rsid w:val="0040037A"/>
    <w:rsid w:val="00404630"/>
    <w:rsid w:val="00407676"/>
    <w:rsid w:val="0041023A"/>
    <w:rsid w:val="00421CAA"/>
    <w:rsid w:val="00433084"/>
    <w:rsid w:val="00442CA6"/>
    <w:rsid w:val="00450FAC"/>
    <w:rsid w:val="004548BF"/>
    <w:rsid w:val="00455785"/>
    <w:rsid w:val="00457E18"/>
    <w:rsid w:val="004643CC"/>
    <w:rsid w:val="0046688B"/>
    <w:rsid w:val="00471382"/>
    <w:rsid w:val="00484217"/>
    <w:rsid w:val="00485903"/>
    <w:rsid w:val="00491737"/>
    <w:rsid w:val="0049321A"/>
    <w:rsid w:val="0049377F"/>
    <w:rsid w:val="00494A0A"/>
    <w:rsid w:val="00497776"/>
    <w:rsid w:val="004B38F4"/>
    <w:rsid w:val="004C2EA1"/>
    <w:rsid w:val="004D218B"/>
    <w:rsid w:val="004D2493"/>
    <w:rsid w:val="004D30B4"/>
    <w:rsid w:val="004D5C1E"/>
    <w:rsid w:val="004E1EC3"/>
    <w:rsid w:val="004E2CE3"/>
    <w:rsid w:val="004E3D79"/>
    <w:rsid w:val="004E5A82"/>
    <w:rsid w:val="004E6F53"/>
    <w:rsid w:val="005028DF"/>
    <w:rsid w:val="0050557B"/>
    <w:rsid w:val="00510CEF"/>
    <w:rsid w:val="00513470"/>
    <w:rsid w:val="005161E5"/>
    <w:rsid w:val="00522F4E"/>
    <w:rsid w:val="005257FD"/>
    <w:rsid w:val="00527EF0"/>
    <w:rsid w:val="00530E87"/>
    <w:rsid w:val="00531A77"/>
    <w:rsid w:val="00552D8D"/>
    <w:rsid w:val="00556D3B"/>
    <w:rsid w:val="00565B1D"/>
    <w:rsid w:val="00566099"/>
    <w:rsid w:val="00575273"/>
    <w:rsid w:val="00575A49"/>
    <w:rsid w:val="00577E33"/>
    <w:rsid w:val="0059652E"/>
    <w:rsid w:val="005A0050"/>
    <w:rsid w:val="005A3F0C"/>
    <w:rsid w:val="005B017A"/>
    <w:rsid w:val="005B2979"/>
    <w:rsid w:val="005C0196"/>
    <w:rsid w:val="005C16E5"/>
    <w:rsid w:val="005C47C6"/>
    <w:rsid w:val="005C592F"/>
    <w:rsid w:val="005C71FD"/>
    <w:rsid w:val="005D2FC3"/>
    <w:rsid w:val="005D677E"/>
    <w:rsid w:val="005E37F6"/>
    <w:rsid w:val="005E4123"/>
    <w:rsid w:val="005E79D0"/>
    <w:rsid w:val="005F75A0"/>
    <w:rsid w:val="0060394D"/>
    <w:rsid w:val="00604564"/>
    <w:rsid w:val="0061101B"/>
    <w:rsid w:val="00611B0E"/>
    <w:rsid w:val="00612089"/>
    <w:rsid w:val="006163B6"/>
    <w:rsid w:val="0062415D"/>
    <w:rsid w:val="00624164"/>
    <w:rsid w:val="00630F70"/>
    <w:rsid w:val="00630FC7"/>
    <w:rsid w:val="00633327"/>
    <w:rsid w:val="00633349"/>
    <w:rsid w:val="006377FB"/>
    <w:rsid w:val="00637ADB"/>
    <w:rsid w:val="00644A23"/>
    <w:rsid w:val="00653BF8"/>
    <w:rsid w:val="00670C7F"/>
    <w:rsid w:val="00676465"/>
    <w:rsid w:val="006802B3"/>
    <w:rsid w:val="006820A6"/>
    <w:rsid w:val="00682465"/>
    <w:rsid w:val="00693B68"/>
    <w:rsid w:val="0069530C"/>
    <w:rsid w:val="006A185F"/>
    <w:rsid w:val="006A5208"/>
    <w:rsid w:val="006A59E8"/>
    <w:rsid w:val="006A5E68"/>
    <w:rsid w:val="006A6575"/>
    <w:rsid w:val="006A7B3B"/>
    <w:rsid w:val="006B0F82"/>
    <w:rsid w:val="006B265B"/>
    <w:rsid w:val="006B3BD6"/>
    <w:rsid w:val="006B4F8C"/>
    <w:rsid w:val="006B6100"/>
    <w:rsid w:val="006B6694"/>
    <w:rsid w:val="006B6946"/>
    <w:rsid w:val="006B746E"/>
    <w:rsid w:val="006B74D9"/>
    <w:rsid w:val="006C0826"/>
    <w:rsid w:val="006C33A6"/>
    <w:rsid w:val="006C4B87"/>
    <w:rsid w:val="006E75E4"/>
    <w:rsid w:val="006E78BC"/>
    <w:rsid w:val="006F1271"/>
    <w:rsid w:val="006F1324"/>
    <w:rsid w:val="006F205B"/>
    <w:rsid w:val="006F3D71"/>
    <w:rsid w:val="006F7B1B"/>
    <w:rsid w:val="007053E7"/>
    <w:rsid w:val="007076FC"/>
    <w:rsid w:val="007101CC"/>
    <w:rsid w:val="0071182C"/>
    <w:rsid w:val="00712906"/>
    <w:rsid w:val="00720D79"/>
    <w:rsid w:val="00724C35"/>
    <w:rsid w:val="00730F2A"/>
    <w:rsid w:val="00732CBE"/>
    <w:rsid w:val="00733610"/>
    <w:rsid w:val="00742DCF"/>
    <w:rsid w:val="00744A70"/>
    <w:rsid w:val="00745310"/>
    <w:rsid w:val="007462E8"/>
    <w:rsid w:val="00751AF7"/>
    <w:rsid w:val="00751E4C"/>
    <w:rsid w:val="007525FE"/>
    <w:rsid w:val="00752C51"/>
    <w:rsid w:val="007706EE"/>
    <w:rsid w:val="00770A77"/>
    <w:rsid w:val="00770E87"/>
    <w:rsid w:val="00774DA2"/>
    <w:rsid w:val="0077535A"/>
    <w:rsid w:val="00786470"/>
    <w:rsid w:val="0078788A"/>
    <w:rsid w:val="00791F34"/>
    <w:rsid w:val="00792DC7"/>
    <w:rsid w:val="007A1B13"/>
    <w:rsid w:val="007A39A0"/>
    <w:rsid w:val="007B55A5"/>
    <w:rsid w:val="007C6487"/>
    <w:rsid w:val="007C7CB3"/>
    <w:rsid w:val="007D02F3"/>
    <w:rsid w:val="007D1B7A"/>
    <w:rsid w:val="007D3D31"/>
    <w:rsid w:val="007D4B3D"/>
    <w:rsid w:val="007D55C9"/>
    <w:rsid w:val="007D649D"/>
    <w:rsid w:val="007D73C4"/>
    <w:rsid w:val="007E2027"/>
    <w:rsid w:val="007E5840"/>
    <w:rsid w:val="007E6796"/>
    <w:rsid w:val="007F1808"/>
    <w:rsid w:val="007F1D27"/>
    <w:rsid w:val="007F3482"/>
    <w:rsid w:val="007F553A"/>
    <w:rsid w:val="0080000D"/>
    <w:rsid w:val="00802044"/>
    <w:rsid w:val="008108A7"/>
    <w:rsid w:val="00812F63"/>
    <w:rsid w:val="00813E27"/>
    <w:rsid w:val="008214CC"/>
    <w:rsid w:val="00823C21"/>
    <w:rsid w:val="00834733"/>
    <w:rsid w:val="00836A37"/>
    <w:rsid w:val="00840764"/>
    <w:rsid w:val="008418DE"/>
    <w:rsid w:val="008427BE"/>
    <w:rsid w:val="0084775C"/>
    <w:rsid w:val="00853EDE"/>
    <w:rsid w:val="00854A73"/>
    <w:rsid w:val="00854FB0"/>
    <w:rsid w:val="00855071"/>
    <w:rsid w:val="00855E12"/>
    <w:rsid w:val="00855E26"/>
    <w:rsid w:val="00856B51"/>
    <w:rsid w:val="00862846"/>
    <w:rsid w:val="00862E63"/>
    <w:rsid w:val="00865695"/>
    <w:rsid w:val="00871A4A"/>
    <w:rsid w:val="00874326"/>
    <w:rsid w:val="00880F0F"/>
    <w:rsid w:val="00882832"/>
    <w:rsid w:val="008869B2"/>
    <w:rsid w:val="00886CFE"/>
    <w:rsid w:val="00890E70"/>
    <w:rsid w:val="008949D6"/>
    <w:rsid w:val="008A0F3A"/>
    <w:rsid w:val="008A6D61"/>
    <w:rsid w:val="008B04E1"/>
    <w:rsid w:val="008B1234"/>
    <w:rsid w:val="008B1468"/>
    <w:rsid w:val="008B2B95"/>
    <w:rsid w:val="008C271F"/>
    <w:rsid w:val="008C2EEC"/>
    <w:rsid w:val="008C4CB5"/>
    <w:rsid w:val="008C7938"/>
    <w:rsid w:val="008C79FC"/>
    <w:rsid w:val="008C7BA8"/>
    <w:rsid w:val="008D1C76"/>
    <w:rsid w:val="008D5228"/>
    <w:rsid w:val="008D7ABE"/>
    <w:rsid w:val="008E48D2"/>
    <w:rsid w:val="008F21E0"/>
    <w:rsid w:val="008F4943"/>
    <w:rsid w:val="008F60E9"/>
    <w:rsid w:val="008F6165"/>
    <w:rsid w:val="008F6F71"/>
    <w:rsid w:val="00901BB3"/>
    <w:rsid w:val="00902B67"/>
    <w:rsid w:val="00910AE5"/>
    <w:rsid w:val="0091353F"/>
    <w:rsid w:val="009176D1"/>
    <w:rsid w:val="009200C7"/>
    <w:rsid w:val="00920BBE"/>
    <w:rsid w:val="00920C72"/>
    <w:rsid w:val="00921690"/>
    <w:rsid w:val="009238F0"/>
    <w:rsid w:val="0093207B"/>
    <w:rsid w:val="0094007D"/>
    <w:rsid w:val="00941B37"/>
    <w:rsid w:val="00946509"/>
    <w:rsid w:val="00952BDF"/>
    <w:rsid w:val="00955F4A"/>
    <w:rsid w:val="009630B7"/>
    <w:rsid w:val="00963C7F"/>
    <w:rsid w:val="00965E9F"/>
    <w:rsid w:val="009714C1"/>
    <w:rsid w:val="0097546F"/>
    <w:rsid w:val="009764D2"/>
    <w:rsid w:val="00977459"/>
    <w:rsid w:val="00995C43"/>
    <w:rsid w:val="009A02C6"/>
    <w:rsid w:val="009A1C02"/>
    <w:rsid w:val="009B0A8B"/>
    <w:rsid w:val="009B1490"/>
    <w:rsid w:val="009B5451"/>
    <w:rsid w:val="009B6209"/>
    <w:rsid w:val="009C4353"/>
    <w:rsid w:val="009C7AED"/>
    <w:rsid w:val="009D3864"/>
    <w:rsid w:val="009D5821"/>
    <w:rsid w:val="009D689E"/>
    <w:rsid w:val="009E5E88"/>
    <w:rsid w:val="009E6F72"/>
    <w:rsid w:val="009F2EB5"/>
    <w:rsid w:val="00A0698C"/>
    <w:rsid w:val="00A069C2"/>
    <w:rsid w:val="00A07DFC"/>
    <w:rsid w:val="00A148B3"/>
    <w:rsid w:val="00A1521D"/>
    <w:rsid w:val="00A16D73"/>
    <w:rsid w:val="00A202BB"/>
    <w:rsid w:val="00A207B3"/>
    <w:rsid w:val="00A31754"/>
    <w:rsid w:val="00A4119E"/>
    <w:rsid w:val="00A50928"/>
    <w:rsid w:val="00A5209F"/>
    <w:rsid w:val="00A64D94"/>
    <w:rsid w:val="00A701E3"/>
    <w:rsid w:val="00A7394C"/>
    <w:rsid w:val="00A741BD"/>
    <w:rsid w:val="00A76B80"/>
    <w:rsid w:val="00A80B57"/>
    <w:rsid w:val="00A81B59"/>
    <w:rsid w:val="00A8209D"/>
    <w:rsid w:val="00A83474"/>
    <w:rsid w:val="00A83A55"/>
    <w:rsid w:val="00A925F3"/>
    <w:rsid w:val="00A92E0C"/>
    <w:rsid w:val="00A933A5"/>
    <w:rsid w:val="00AA0D33"/>
    <w:rsid w:val="00AA13D0"/>
    <w:rsid w:val="00AA1E68"/>
    <w:rsid w:val="00AA2222"/>
    <w:rsid w:val="00AB1AF5"/>
    <w:rsid w:val="00AB6E5A"/>
    <w:rsid w:val="00AB79E2"/>
    <w:rsid w:val="00AC2474"/>
    <w:rsid w:val="00AC31FF"/>
    <w:rsid w:val="00AC6F7E"/>
    <w:rsid w:val="00AC7652"/>
    <w:rsid w:val="00AC7A0E"/>
    <w:rsid w:val="00AC7F95"/>
    <w:rsid w:val="00AD29BA"/>
    <w:rsid w:val="00AD2CEB"/>
    <w:rsid w:val="00AD3A3E"/>
    <w:rsid w:val="00AD59B8"/>
    <w:rsid w:val="00AE120F"/>
    <w:rsid w:val="00AE23D1"/>
    <w:rsid w:val="00AE61F3"/>
    <w:rsid w:val="00AE7BAD"/>
    <w:rsid w:val="00AF2638"/>
    <w:rsid w:val="00B04676"/>
    <w:rsid w:val="00B1257A"/>
    <w:rsid w:val="00B146D0"/>
    <w:rsid w:val="00B22992"/>
    <w:rsid w:val="00B267EE"/>
    <w:rsid w:val="00B302F6"/>
    <w:rsid w:val="00B37FDB"/>
    <w:rsid w:val="00B4201F"/>
    <w:rsid w:val="00B42A2D"/>
    <w:rsid w:val="00B52E8E"/>
    <w:rsid w:val="00B57114"/>
    <w:rsid w:val="00B57973"/>
    <w:rsid w:val="00B63F31"/>
    <w:rsid w:val="00B65202"/>
    <w:rsid w:val="00B66C4D"/>
    <w:rsid w:val="00B71B34"/>
    <w:rsid w:val="00B7213B"/>
    <w:rsid w:val="00B722D4"/>
    <w:rsid w:val="00B756BB"/>
    <w:rsid w:val="00B87626"/>
    <w:rsid w:val="00B87B7C"/>
    <w:rsid w:val="00B91996"/>
    <w:rsid w:val="00B946AF"/>
    <w:rsid w:val="00B95320"/>
    <w:rsid w:val="00B9634F"/>
    <w:rsid w:val="00B97862"/>
    <w:rsid w:val="00B97991"/>
    <w:rsid w:val="00BA32BC"/>
    <w:rsid w:val="00BA3E3E"/>
    <w:rsid w:val="00BA5B14"/>
    <w:rsid w:val="00BA68B9"/>
    <w:rsid w:val="00BB32C3"/>
    <w:rsid w:val="00BB6483"/>
    <w:rsid w:val="00BC21CF"/>
    <w:rsid w:val="00BC2836"/>
    <w:rsid w:val="00BC7050"/>
    <w:rsid w:val="00BC78E7"/>
    <w:rsid w:val="00BD4CAE"/>
    <w:rsid w:val="00BD5188"/>
    <w:rsid w:val="00BE0A36"/>
    <w:rsid w:val="00BE140B"/>
    <w:rsid w:val="00BE1DC7"/>
    <w:rsid w:val="00BE359D"/>
    <w:rsid w:val="00BF21AF"/>
    <w:rsid w:val="00BF5294"/>
    <w:rsid w:val="00C026C2"/>
    <w:rsid w:val="00C06BB4"/>
    <w:rsid w:val="00C10930"/>
    <w:rsid w:val="00C11C50"/>
    <w:rsid w:val="00C123E6"/>
    <w:rsid w:val="00C1499B"/>
    <w:rsid w:val="00C156DE"/>
    <w:rsid w:val="00C17829"/>
    <w:rsid w:val="00C22C12"/>
    <w:rsid w:val="00C258E9"/>
    <w:rsid w:val="00C27C00"/>
    <w:rsid w:val="00C3416D"/>
    <w:rsid w:val="00C34AF1"/>
    <w:rsid w:val="00C36F36"/>
    <w:rsid w:val="00C44FA0"/>
    <w:rsid w:val="00C45650"/>
    <w:rsid w:val="00C508DC"/>
    <w:rsid w:val="00C51A34"/>
    <w:rsid w:val="00C5271A"/>
    <w:rsid w:val="00C56467"/>
    <w:rsid w:val="00C62FAC"/>
    <w:rsid w:val="00C67957"/>
    <w:rsid w:val="00C67DB0"/>
    <w:rsid w:val="00C715F7"/>
    <w:rsid w:val="00C73C5B"/>
    <w:rsid w:val="00C758C2"/>
    <w:rsid w:val="00C768A1"/>
    <w:rsid w:val="00C82158"/>
    <w:rsid w:val="00C84096"/>
    <w:rsid w:val="00C87790"/>
    <w:rsid w:val="00C878D6"/>
    <w:rsid w:val="00C949DA"/>
    <w:rsid w:val="00CA0F85"/>
    <w:rsid w:val="00CA47E3"/>
    <w:rsid w:val="00CB10B7"/>
    <w:rsid w:val="00CB25DD"/>
    <w:rsid w:val="00CB36C4"/>
    <w:rsid w:val="00CC0861"/>
    <w:rsid w:val="00CC09A2"/>
    <w:rsid w:val="00CC51C5"/>
    <w:rsid w:val="00CC64D8"/>
    <w:rsid w:val="00CC725B"/>
    <w:rsid w:val="00CD6C2B"/>
    <w:rsid w:val="00CD7DF8"/>
    <w:rsid w:val="00CE18EB"/>
    <w:rsid w:val="00CE4764"/>
    <w:rsid w:val="00CE5824"/>
    <w:rsid w:val="00CE5F24"/>
    <w:rsid w:val="00CE7A40"/>
    <w:rsid w:val="00CF00A9"/>
    <w:rsid w:val="00CF124E"/>
    <w:rsid w:val="00CF4B21"/>
    <w:rsid w:val="00D0212F"/>
    <w:rsid w:val="00D03618"/>
    <w:rsid w:val="00D2034D"/>
    <w:rsid w:val="00D22E2E"/>
    <w:rsid w:val="00D23F64"/>
    <w:rsid w:val="00D24FB9"/>
    <w:rsid w:val="00D353ED"/>
    <w:rsid w:val="00D3712C"/>
    <w:rsid w:val="00D4111B"/>
    <w:rsid w:val="00D4233C"/>
    <w:rsid w:val="00D442C9"/>
    <w:rsid w:val="00D45935"/>
    <w:rsid w:val="00D639D6"/>
    <w:rsid w:val="00D64FC6"/>
    <w:rsid w:val="00D66A3E"/>
    <w:rsid w:val="00D83479"/>
    <w:rsid w:val="00D906D4"/>
    <w:rsid w:val="00D96F37"/>
    <w:rsid w:val="00D97370"/>
    <w:rsid w:val="00DA1259"/>
    <w:rsid w:val="00DB095D"/>
    <w:rsid w:val="00DB0AB4"/>
    <w:rsid w:val="00DB41F0"/>
    <w:rsid w:val="00DB5183"/>
    <w:rsid w:val="00DD0BD5"/>
    <w:rsid w:val="00DD1C29"/>
    <w:rsid w:val="00DD5F4D"/>
    <w:rsid w:val="00DD6CFC"/>
    <w:rsid w:val="00DE00B9"/>
    <w:rsid w:val="00DF3FFF"/>
    <w:rsid w:val="00DF5DEB"/>
    <w:rsid w:val="00DF67C4"/>
    <w:rsid w:val="00E0197D"/>
    <w:rsid w:val="00E02CBF"/>
    <w:rsid w:val="00E03C5F"/>
    <w:rsid w:val="00E05802"/>
    <w:rsid w:val="00E12DA3"/>
    <w:rsid w:val="00E20002"/>
    <w:rsid w:val="00E25D1E"/>
    <w:rsid w:val="00E263C9"/>
    <w:rsid w:val="00E26C4C"/>
    <w:rsid w:val="00E359FE"/>
    <w:rsid w:val="00E404D7"/>
    <w:rsid w:val="00E412C9"/>
    <w:rsid w:val="00E4347D"/>
    <w:rsid w:val="00E47E36"/>
    <w:rsid w:val="00E52043"/>
    <w:rsid w:val="00E63EF0"/>
    <w:rsid w:val="00E66A76"/>
    <w:rsid w:val="00E670A3"/>
    <w:rsid w:val="00E6797F"/>
    <w:rsid w:val="00E729E5"/>
    <w:rsid w:val="00E757AC"/>
    <w:rsid w:val="00E75B23"/>
    <w:rsid w:val="00E75EFB"/>
    <w:rsid w:val="00E8466E"/>
    <w:rsid w:val="00E91A3C"/>
    <w:rsid w:val="00E92D69"/>
    <w:rsid w:val="00E97D0D"/>
    <w:rsid w:val="00EA1728"/>
    <w:rsid w:val="00EA3967"/>
    <w:rsid w:val="00EB06DC"/>
    <w:rsid w:val="00EB0B07"/>
    <w:rsid w:val="00EB0B17"/>
    <w:rsid w:val="00EB3D44"/>
    <w:rsid w:val="00EB6085"/>
    <w:rsid w:val="00EC092D"/>
    <w:rsid w:val="00EC196B"/>
    <w:rsid w:val="00EC4445"/>
    <w:rsid w:val="00EC44CF"/>
    <w:rsid w:val="00ED1B90"/>
    <w:rsid w:val="00ED1E3C"/>
    <w:rsid w:val="00ED6206"/>
    <w:rsid w:val="00EF09E3"/>
    <w:rsid w:val="00EF2CF6"/>
    <w:rsid w:val="00EF5871"/>
    <w:rsid w:val="00EF6C5D"/>
    <w:rsid w:val="00EF794D"/>
    <w:rsid w:val="00EF79C8"/>
    <w:rsid w:val="00F02625"/>
    <w:rsid w:val="00F1034F"/>
    <w:rsid w:val="00F11B4A"/>
    <w:rsid w:val="00F1366C"/>
    <w:rsid w:val="00F34991"/>
    <w:rsid w:val="00F374E1"/>
    <w:rsid w:val="00F438FB"/>
    <w:rsid w:val="00F47508"/>
    <w:rsid w:val="00F4757B"/>
    <w:rsid w:val="00F47B32"/>
    <w:rsid w:val="00F5020A"/>
    <w:rsid w:val="00F538AD"/>
    <w:rsid w:val="00F62081"/>
    <w:rsid w:val="00F6337D"/>
    <w:rsid w:val="00F700FA"/>
    <w:rsid w:val="00F73A95"/>
    <w:rsid w:val="00F75A04"/>
    <w:rsid w:val="00F77C16"/>
    <w:rsid w:val="00F814D9"/>
    <w:rsid w:val="00F81DC7"/>
    <w:rsid w:val="00F85101"/>
    <w:rsid w:val="00F85354"/>
    <w:rsid w:val="00F94537"/>
    <w:rsid w:val="00F95A16"/>
    <w:rsid w:val="00FA0FD0"/>
    <w:rsid w:val="00FA46BC"/>
    <w:rsid w:val="00FA5133"/>
    <w:rsid w:val="00FA600A"/>
    <w:rsid w:val="00FA71B1"/>
    <w:rsid w:val="00FB66B7"/>
    <w:rsid w:val="00FD2AF4"/>
    <w:rsid w:val="00FD3018"/>
    <w:rsid w:val="00FD4423"/>
    <w:rsid w:val="00FD61A4"/>
    <w:rsid w:val="00FF1B50"/>
    <w:rsid w:val="00FF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0DBC00"/>
  <w15:docId w15:val="{03C09EA3-402C-4914-A232-36F2FA5E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olobesedilo">
    <w:name w:val="Plain Text"/>
    <w:basedOn w:val="Navaden"/>
    <w:link w:val="GolobesediloZnak"/>
    <w:rPr>
      <w:rFonts w:ascii="Courier New" w:hAnsi="Courier New"/>
      <w:lang w:val="x-none" w:eastAsia="x-none"/>
    </w:rPr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2">
    <w:name w:val="Body Text 2"/>
    <w:basedOn w:val="Navaden"/>
    <w:rsid w:val="009F2EB5"/>
    <w:rPr>
      <w:sz w:val="24"/>
      <w:szCs w:val="22"/>
    </w:rPr>
  </w:style>
  <w:style w:type="character" w:customStyle="1" w:styleId="GolobesediloZnak">
    <w:name w:val="Golo besedilo Znak"/>
    <w:link w:val="Golobesedilo"/>
    <w:rsid w:val="00CF124E"/>
    <w:rPr>
      <w:rFonts w:ascii="Courier New" w:hAnsi="Courier New"/>
    </w:rPr>
  </w:style>
  <w:style w:type="paragraph" w:styleId="Besedilooblaka">
    <w:name w:val="Balloon Text"/>
    <w:basedOn w:val="Navaden"/>
    <w:link w:val="BesedilooblakaZnak"/>
    <w:rsid w:val="00855E26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855E26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C8215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Pripombasklic">
    <w:name w:val="annotation reference"/>
    <w:rsid w:val="00527EF0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527EF0"/>
  </w:style>
  <w:style w:type="character" w:customStyle="1" w:styleId="PripombabesediloZnak">
    <w:name w:val="Pripomba – besedilo Znak"/>
    <w:basedOn w:val="Privzetapisavaodstavka"/>
    <w:link w:val="Pripombabesedilo"/>
    <w:rsid w:val="00527EF0"/>
  </w:style>
  <w:style w:type="paragraph" w:styleId="Zadevapripombe">
    <w:name w:val="annotation subject"/>
    <w:basedOn w:val="Pripombabesedilo"/>
    <w:next w:val="Pripombabesedilo"/>
    <w:link w:val="ZadevapripombeZnak"/>
    <w:rsid w:val="00527EF0"/>
    <w:rPr>
      <w:b/>
      <w:bCs/>
    </w:rPr>
  </w:style>
  <w:style w:type="character" w:customStyle="1" w:styleId="ZadevapripombeZnak">
    <w:name w:val="Zadeva pripombe Znak"/>
    <w:link w:val="Zadevapripombe"/>
    <w:rsid w:val="00527EF0"/>
    <w:rPr>
      <w:b/>
      <w:bCs/>
    </w:rPr>
  </w:style>
  <w:style w:type="paragraph" w:styleId="Revizija">
    <w:name w:val="Revision"/>
    <w:hidden/>
    <w:uiPriority w:val="99"/>
    <w:semiHidden/>
    <w:rsid w:val="009C7AED"/>
  </w:style>
  <w:style w:type="character" w:styleId="Hiperpovezava">
    <w:name w:val="Hyperlink"/>
    <w:basedOn w:val="Privzetapisavaodstavka"/>
    <w:uiPriority w:val="99"/>
    <w:unhideWhenUsed/>
    <w:rsid w:val="00F700FA"/>
    <w:rPr>
      <w:color w:val="0563C1"/>
      <w:u w:val="single"/>
    </w:rPr>
  </w:style>
  <w:style w:type="table" w:styleId="Tabelamrea">
    <w:name w:val="Table Grid"/>
    <w:basedOn w:val="Navadnatabela"/>
    <w:rsid w:val="00CE7A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Privzetapisavaodstavka"/>
    <w:rsid w:val="006E75E4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paragraph" w:styleId="Navadensplet">
    <w:name w:val="Normal (Web)"/>
    <w:basedOn w:val="Navaden"/>
    <w:uiPriority w:val="99"/>
    <w:semiHidden/>
    <w:unhideWhenUsed/>
    <w:rsid w:val="00CC725B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styleId="Krepko">
    <w:name w:val="Strong"/>
    <w:basedOn w:val="Privzetapisavaodstavka"/>
    <w:uiPriority w:val="22"/>
    <w:qFormat/>
    <w:rsid w:val="00CC725B"/>
    <w:rPr>
      <w:b/>
      <w:bCs/>
    </w:rPr>
  </w:style>
  <w:style w:type="paragraph" w:styleId="Brezrazmikov">
    <w:name w:val="No Spacing"/>
    <w:uiPriority w:val="1"/>
    <w:qFormat/>
    <w:rsid w:val="00DA125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MSGENFONTSTYLENAMETEMPLATEROLEMSGENFONTSTYLENAMEBYROLETEXT">
    <w:name w:val="MSG_EN_FONT_STYLE_NAME_TEMPLATE_ROLE MSG_EN_FONT_STYLE_NAME_BY_ROLE_TEXT_"/>
    <w:basedOn w:val="Privzetapisavaodstavka"/>
    <w:link w:val="MSGENFONTSTYLENAMETEMPLATEROLEMSGENFONTSTYLENAMEBYROLETEXT1"/>
    <w:locked/>
    <w:rsid w:val="00EF794D"/>
    <w:rPr>
      <w:rFonts w:ascii="Arial" w:hAnsi="Arial" w:cs="Arial"/>
      <w:sz w:val="18"/>
      <w:szCs w:val="18"/>
      <w:shd w:val="clear" w:color="auto" w:fill="FFFFFF"/>
    </w:rPr>
  </w:style>
  <w:style w:type="paragraph" w:customStyle="1" w:styleId="MSGENFONTSTYLENAMETEMPLATEROLEMSGENFONTSTYLENAMEBYROLETEXT1">
    <w:name w:val="MSG_EN_FONT_STYLE_NAME_TEMPLATE_ROLE MSG_EN_FONT_STYLE_NAME_BY_ROLE_TEXT1"/>
    <w:basedOn w:val="Navaden"/>
    <w:link w:val="MSGENFONTSTYLENAMETEMPLATEROLEMSGENFONTSTYLENAMEBYROLETEXT"/>
    <w:rsid w:val="00EF794D"/>
    <w:pPr>
      <w:widowControl w:val="0"/>
      <w:shd w:val="clear" w:color="auto" w:fill="FFFFFF"/>
      <w:spacing w:before="480" w:after="180" w:line="230" w:lineRule="exact"/>
      <w:ind w:hanging="420"/>
    </w:pPr>
    <w:rPr>
      <w:rFonts w:ascii="Arial" w:hAnsi="Arial" w:cs="Arial"/>
      <w:sz w:val="18"/>
      <w:szCs w:val="18"/>
    </w:rPr>
  </w:style>
  <w:style w:type="character" w:styleId="Nerazreenaomemba">
    <w:name w:val="Unresolved Mention"/>
    <w:basedOn w:val="Privzetapisavaodstavka"/>
    <w:uiPriority w:val="99"/>
    <w:semiHidden/>
    <w:unhideWhenUsed/>
    <w:rsid w:val="003D48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03-01-3312" TargetMode="External"/><Relationship Id="rId13" Type="http://schemas.openxmlformats.org/officeDocument/2006/relationships/hyperlink" Target="http://www.uradni-list.si/1/objava.jsp?sop=2010-01-3387" TargetMode="External"/><Relationship Id="rId18" Type="http://schemas.openxmlformats.org/officeDocument/2006/relationships/hyperlink" Target="http://www.uradni-list.si/1/objava.jsp?sop=2017-01-1441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uradni-list.si/1/objava.jsp?sop=2021-01-1868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uradni-list.si/1/objava.jsp?sop=2008-01-2415" TargetMode="External"/><Relationship Id="rId17" Type="http://schemas.openxmlformats.org/officeDocument/2006/relationships/hyperlink" Target="http://www.uradni-list.si/1/objava.jsp?sop=2017-01-0678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uradni-list.si/1/objava.jsp?sop=2012-01-1700" TargetMode="External"/><Relationship Id="rId20" Type="http://schemas.openxmlformats.org/officeDocument/2006/relationships/hyperlink" Target="http://www.uradni-list.si/1/objava.jsp?sop=2020-01-328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radni-list.si/1/objava.jsp?sop=2008-01-1981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uradni-list.si/1/objava.jsp?sop=2011-01-3719" TargetMode="External"/><Relationship Id="rId23" Type="http://schemas.openxmlformats.org/officeDocument/2006/relationships/hyperlink" Target="mailto:sandra.ravnjak@spkonjice.si" TargetMode="External"/><Relationship Id="rId10" Type="http://schemas.openxmlformats.org/officeDocument/2006/relationships/hyperlink" Target="http://www.uradni-list.si/1/objava.jsp?sop=2006-01-2024" TargetMode="External"/><Relationship Id="rId19" Type="http://schemas.openxmlformats.org/officeDocument/2006/relationships/hyperlink" Target="http://www.uradni-list.si/1/objava.jsp?sop=2019-01-26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04-01-0776" TargetMode="External"/><Relationship Id="rId14" Type="http://schemas.openxmlformats.org/officeDocument/2006/relationships/hyperlink" Target="http://www.uradni-list.si/1/objava.jsp?sop=2011-01-2619" TargetMode="External"/><Relationship Id="rId22" Type="http://schemas.openxmlformats.org/officeDocument/2006/relationships/hyperlink" Target="mailto:koning@t-2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BF5D8-8299-4521-A803-244CD2E32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</Pages>
  <Words>2414</Words>
  <Characters>17138</Characters>
  <Application>Microsoft Office Word</Application>
  <DocSecurity>0</DocSecurity>
  <Lines>142</Lines>
  <Paragraphs>39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Pogodba o oddaji in prevzemu gradbenoobrtni{kih del na</vt:lpstr>
    </vt:vector>
  </TitlesOfParts>
  <Company>STANOVANJSKI SKLAD</Company>
  <LinksUpToDate>false</LinksUpToDate>
  <CharactersWithSpaces>19513</CharactersWithSpaces>
  <SharedDoc>false</SharedDoc>
  <HLinks>
    <vt:vector size="24" baseType="variant">
      <vt:variant>
        <vt:i4>7798825</vt:i4>
      </vt:variant>
      <vt:variant>
        <vt:i4>9</vt:i4>
      </vt:variant>
      <vt:variant>
        <vt:i4>0</vt:i4>
      </vt:variant>
      <vt:variant>
        <vt:i4>5</vt:i4>
      </vt:variant>
      <vt:variant>
        <vt:lpwstr>http://www.uradni-list.si/1/objava.jsp?sop=2011-01-2039</vt:lpwstr>
      </vt:variant>
      <vt:variant>
        <vt:lpwstr/>
      </vt:variant>
      <vt:variant>
        <vt:i4>7733291</vt:i4>
      </vt:variant>
      <vt:variant>
        <vt:i4>6</vt:i4>
      </vt:variant>
      <vt:variant>
        <vt:i4>0</vt:i4>
      </vt:variant>
      <vt:variant>
        <vt:i4>5</vt:i4>
      </vt:variant>
      <vt:variant>
        <vt:lpwstr>http://www.uradni-list.si/1/objava.jsp?sop=2005-01-3626</vt:lpwstr>
      </vt:variant>
      <vt:variant>
        <vt:lpwstr/>
      </vt:variant>
      <vt:variant>
        <vt:i4>7798825</vt:i4>
      </vt:variant>
      <vt:variant>
        <vt:i4>3</vt:i4>
      </vt:variant>
      <vt:variant>
        <vt:i4>0</vt:i4>
      </vt:variant>
      <vt:variant>
        <vt:i4>5</vt:i4>
      </vt:variant>
      <vt:variant>
        <vt:lpwstr>http://www.uradni-list.si/1/objava.jsp?sop=2011-01-2039</vt:lpwstr>
      </vt:variant>
      <vt:variant>
        <vt:lpwstr/>
      </vt:variant>
      <vt:variant>
        <vt:i4>7733291</vt:i4>
      </vt:variant>
      <vt:variant>
        <vt:i4>0</vt:i4>
      </vt:variant>
      <vt:variant>
        <vt:i4>0</vt:i4>
      </vt:variant>
      <vt:variant>
        <vt:i4>5</vt:i4>
      </vt:variant>
      <vt:variant>
        <vt:lpwstr>http://www.uradni-list.si/1/objava.jsp?sop=2005-01-3626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Pogodba o oddaji in prevzemu gradbenoobrtni{kih del na</dc:title>
  <dc:creator>Iva Polanec</dc:creator>
  <cp:lastModifiedBy>Robin Krančan</cp:lastModifiedBy>
  <cp:revision>18</cp:revision>
  <cp:lastPrinted>2022-04-01T10:17:00Z</cp:lastPrinted>
  <dcterms:created xsi:type="dcterms:W3CDTF">2022-04-01T06:05:00Z</dcterms:created>
  <dcterms:modified xsi:type="dcterms:W3CDTF">2025-04-09T07:39:00Z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