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EF975" w14:textId="2032D056" w:rsidR="00DB5183" w:rsidRPr="001434AB" w:rsidRDefault="00DB5183"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 xml:space="preserve">Naročnik:                   </w:t>
      </w:r>
    </w:p>
    <w:p w14:paraId="5394685F" w14:textId="77777777" w:rsidR="006E75E4" w:rsidRPr="001434AB" w:rsidRDefault="00DB5183" w:rsidP="00C715F7">
      <w:pPr>
        <w:pStyle w:val="Golobesedilo"/>
        <w:spacing w:line="276" w:lineRule="auto"/>
        <w:jc w:val="both"/>
        <w:rPr>
          <w:rFonts w:asciiTheme="minorHAnsi" w:hAnsiTheme="minorHAnsi" w:cstheme="minorHAnsi"/>
          <w:b/>
          <w:iCs/>
          <w:sz w:val="22"/>
          <w:szCs w:val="22"/>
          <w:lang w:val="sl-SI"/>
        </w:rPr>
      </w:pPr>
      <w:r w:rsidRPr="001434AB">
        <w:rPr>
          <w:rFonts w:asciiTheme="minorHAnsi" w:hAnsiTheme="minorHAnsi" w:cstheme="minorHAnsi"/>
          <w:b/>
          <w:iCs/>
          <w:sz w:val="22"/>
          <w:szCs w:val="22"/>
        </w:rPr>
        <w:t xml:space="preserve">Etažni lastniki </w:t>
      </w:r>
      <w:r w:rsidR="007D1B7A" w:rsidRPr="001434AB">
        <w:rPr>
          <w:rFonts w:asciiTheme="minorHAnsi" w:hAnsiTheme="minorHAnsi" w:cstheme="minorHAnsi"/>
          <w:b/>
          <w:iCs/>
          <w:sz w:val="22"/>
          <w:szCs w:val="22"/>
          <w:lang w:val="sl-SI"/>
        </w:rPr>
        <w:t xml:space="preserve">večstanovanjske </w:t>
      </w:r>
      <w:r w:rsidRPr="001434AB">
        <w:rPr>
          <w:rFonts w:asciiTheme="minorHAnsi" w:hAnsiTheme="minorHAnsi" w:cstheme="minorHAnsi"/>
          <w:b/>
          <w:iCs/>
          <w:sz w:val="22"/>
          <w:szCs w:val="22"/>
          <w:lang w:val="sl-SI"/>
        </w:rPr>
        <w:t>stavbe na naslovu</w:t>
      </w:r>
      <w:r w:rsidR="006E75E4" w:rsidRPr="001434AB">
        <w:rPr>
          <w:rFonts w:asciiTheme="minorHAnsi" w:hAnsiTheme="minorHAnsi" w:cstheme="minorHAnsi"/>
          <w:b/>
          <w:iCs/>
          <w:sz w:val="22"/>
          <w:szCs w:val="22"/>
          <w:lang w:val="sl-SI"/>
        </w:rPr>
        <w:t>:</w:t>
      </w:r>
    </w:p>
    <w:p w14:paraId="4A84B673" w14:textId="2B86108D" w:rsidR="007D1B7A" w:rsidRPr="001434AB" w:rsidRDefault="001E28B4" w:rsidP="00C715F7">
      <w:pPr>
        <w:pStyle w:val="Golobesedilo"/>
        <w:spacing w:line="276" w:lineRule="auto"/>
        <w:jc w:val="both"/>
        <w:rPr>
          <w:rFonts w:asciiTheme="minorHAnsi" w:hAnsiTheme="minorHAnsi" w:cstheme="minorHAnsi"/>
          <w:iCs/>
          <w:sz w:val="22"/>
          <w:szCs w:val="22"/>
          <w:lang w:val="sl-SI"/>
        </w:rPr>
      </w:pPr>
      <w:r>
        <w:rPr>
          <w:rFonts w:asciiTheme="minorHAnsi" w:hAnsiTheme="minorHAnsi" w:cstheme="minorHAnsi"/>
          <w:b/>
          <w:iCs/>
          <w:sz w:val="22"/>
          <w:szCs w:val="22"/>
          <w:lang w:val="sl-SI"/>
        </w:rPr>
        <w:t>…………………………………………………………………………</w:t>
      </w:r>
    </w:p>
    <w:p w14:paraId="330602F8" w14:textId="0776E5E2" w:rsidR="00DB5183" w:rsidRDefault="00624164"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 xml:space="preserve">ID znak stavbe: </w:t>
      </w:r>
      <w:r w:rsidR="001E28B4">
        <w:rPr>
          <w:rFonts w:asciiTheme="minorHAnsi" w:hAnsiTheme="minorHAnsi" w:cstheme="minorHAnsi"/>
          <w:iCs/>
          <w:sz w:val="22"/>
          <w:szCs w:val="22"/>
          <w:lang w:val="sl-SI"/>
        </w:rPr>
        <w:t>………………………….</w:t>
      </w:r>
    </w:p>
    <w:p w14:paraId="775DC1E6" w14:textId="77777777" w:rsidR="001E28B4" w:rsidRPr="001434AB" w:rsidRDefault="001E28B4" w:rsidP="00C715F7">
      <w:pPr>
        <w:pStyle w:val="Golobesedilo"/>
        <w:spacing w:line="276" w:lineRule="auto"/>
        <w:jc w:val="both"/>
        <w:rPr>
          <w:rFonts w:asciiTheme="minorHAnsi" w:hAnsiTheme="minorHAnsi" w:cstheme="minorHAnsi"/>
          <w:iCs/>
          <w:sz w:val="22"/>
          <w:szCs w:val="22"/>
        </w:rPr>
      </w:pPr>
    </w:p>
    <w:p w14:paraId="08ACA74F" w14:textId="77777777" w:rsidR="00DB5183" w:rsidRPr="001434AB" w:rsidRDefault="00DB5183"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ki jih zastopa</w:t>
      </w:r>
      <w:r w:rsidRPr="001434AB">
        <w:rPr>
          <w:rFonts w:asciiTheme="minorHAnsi" w:hAnsiTheme="minorHAnsi" w:cstheme="minorHAnsi"/>
          <w:iCs/>
          <w:sz w:val="22"/>
          <w:szCs w:val="22"/>
          <w:lang w:val="sl-SI"/>
        </w:rPr>
        <w:t xml:space="preserve"> upravnik</w:t>
      </w:r>
      <w:r w:rsidRPr="001434AB">
        <w:rPr>
          <w:rFonts w:asciiTheme="minorHAnsi" w:hAnsiTheme="minorHAnsi" w:cstheme="minorHAnsi"/>
          <w:iCs/>
          <w:sz w:val="22"/>
          <w:szCs w:val="22"/>
        </w:rPr>
        <w:t xml:space="preserve">: </w:t>
      </w:r>
    </w:p>
    <w:p w14:paraId="629B328D" w14:textId="01068CAE" w:rsidR="00DB5183" w:rsidRPr="001434AB" w:rsidRDefault="00DB5183"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b/>
          <w:iCs/>
          <w:sz w:val="22"/>
          <w:szCs w:val="22"/>
        </w:rPr>
        <w:t>Stanovanjsko podjetje Konjice d.o.o.</w:t>
      </w:r>
      <w:r w:rsidRPr="001434AB">
        <w:rPr>
          <w:rFonts w:asciiTheme="minorHAnsi" w:hAnsiTheme="minorHAnsi" w:cstheme="minorHAnsi"/>
          <w:b/>
          <w:iCs/>
          <w:sz w:val="22"/>
          <w:szCs w:val="22"/>
          <w:lang w:val="sl-SI"/>
        </w:rPr>
        <w:t>,</w:t>
      </w:r>
      <w:r w:rsidRPr="001434AB">
        <w:rPr>
          <w:rFonts w:asciiTheme="minorHAnsi" w:hAnsiTheme="minorHAnsi" w:cstheme="minorHAnsi"/>
          <w:iCs/>
          <w:sz w:val="22"/>
          <w:szCs w:val="22"/>
          <w:lang w:val="sl-SI"/>
        </w:rPr>
        <w:t xml:space="preserve"> </w:t>
      </w:r>
      <w:r w:rsidRPr="001434AB">
        <w:rPr>
          <w:rFonts w:asciiTheme="minorHAnsi" w:hAnsiTheme="minorHAnsi" w:cstheme="minorHAnsi"/>
          <w:iCs/>
          <w:sz w:val="22"/>
          <w:szCs w:val="22"/>
        </w:rPr>
        <w:t>Mestni trg 12, 3210 Slovenske Konjic</w:t>
      </w:r>
      <w:r w:rsidR="00871A4A" w:rsidRPr="001434AB">
        <w:rPr>
          <w:rFonts w:asciiTheme="minorHAnsi" w:hAnsiTheme="minorHAnsi" w:cstheme="minorHAnsi"/>
          <w:iCs/>
          <w:sz w:val="22"/>
          <w:szCs w:val="22"/>
          <w:lang w:val="sl-SI"/>
        </w:rPr>
        <w:t>e</w:t>
      </w:r>
      <w:r w:rsidR="00A31754" w:rsidRPr="001434AB">
        <w:rPr>
          <w:rFonts w:asciiTheme="minorHAnsi" w:hAnsiTheme="minorHAnsi" w:cstheme="minorHAnsi"/>
          <w:iCs/>
          <w:sz w:val="22"/>
          <w:szCs w:val="22"/>
          <w:lang w:val="sl-SI"/>
        </w:rPr>
        <w:t>,</w:t>
      </w:r>
    </w:p>
    <w:p w14:paraId="77B1624E" w14:textId="7A1B85A5" w:rsidR="00485008" w:rsidRPr="00485008" w:rsidRDefault="006E75E4"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zanj</w:t>
      </w:r>
      <w:r w:rsidR="00DB5183" w:rsidRPr="001434AB">
        <w:rPr>
          <w:rFonts w:asciiTheme="minorHAnsi" w:hAnsiTheme="minorHAnsi" w:cstheme="minorHAnsi"/>
          <w:iCs/>
          <w:sz w:val="22"/>
          <w:szCs w:val="22"/>
        </w:rPr>
        <w:t xml:space="preserve"> Tomaž Rihtaršič,</w:t>
      </w:r>
      <w:r w:rsidR="00910AE5" w:rsidRPr="001434AB">
        <w:rPr>
          <w:rFonts w:asciiTheme="minorHAnsi" w:hAnsiTheme="minorHAnsi" w:cstheme="minorHAnsi"/>
          <w:iCs/>
          <w:sz w:val="22"/>
          <w:szCs w:val="22"/>
          <w:lang w:val="sl-SI"/>
        </w:rPr>
        <w:t xml:space="preserve"> </w:t>
      </w:r>
      <w:r w:rsidRPr="001434AB">
        <w:rPr>
          <w:rFonts w:asciiTheme="minorHAnsi" w:hAnsiTheme="minorHAnsi" w:cstheme="minorHAnsi"/>
          <w:iCs/>
          <w:sz w:val="22"/>
          <w:szCs w:val="22"/>
          <w:lang w:val="sl-SI"/>
        </w:rPr>
        <w:t>direktor,</w:t>
      </w:r>
    </w:p>
    <w:p w14:paraId="49596698" w14:textId="77777777" w:rsidR="006E75E4" w:rsidRDefault="006E75E4" w:rsidP="006E75E4">
      <w:pPr>
        <w:rPr>
          <w:rFonts w:asciiTheme="minorHAnsi" w:hAnsiTheme="minorHAnsi" w:cstheme="minorHAnsi"/>
          <w:bCs/>
          <w:sz w:val="22"/>
          <w:szCs w:val="22"/>
        </w:rPr>
      </w:pPr>
      <w:r w:rsidRPr="001434AB">
        <w:rPr>
          <w:rFonts w:asciiTheme="minorHAnsi" w:hAnsiTheme="minorHAnsi" w:cstheme="minorHAnsi"/>
          <w:bCs/>
          <w:sz w:val="22"/>
          <w:szCs w:val="22"/>
        </w:rPr>
        <w:t xml:space="preserve">ident. št. za DDV in davčna številka: </w:t>
      </w:r>
      <w:r w:rsidRPr="001434AB">
        <w:rPr>
          <w:rStyle w:val="fontstyle01"/>
          <w:rFonts w:asciiTheme="minorHAnsi" w:hAnsiTheme="minorHAnsi" w:cstheme="minorHAnsi"/>
          <w:bCs/>
          <w:color w:val="auto"/>
          <w:sz w:val="22"/>
          <w:szCs w:val="22"/>
        </w:rPr>
        <w:t xml:space="preserve">SI </w:t>
      </w:r>
      <w:r w:rsidRPr="001434AB">
        <w:rPr>
          <w:rFonts w:asciiTheme="minorHAnsi" w:hAnsiTheme="minorHAnsi" w:cstheme="minorHAnsi"/>
          <w:bCs/>
          <w:sz w:val="22"/>
          <w:szCs w:val="22"/>
        </w:rPr>
        <w:t>21649405, matična št. 5968526000,</w:t>
      </w:r>
    </w:p>
    <w:p w14:paraId="14AA420B" w14:textId="77777777" w:rsidR="00485008" w:rsidRDefault="00485008" w:rsidP="00485008">
      <w:pPr>
        <w:pStyle w:val="Golobesedilo"/>
        <w:spacing w:line="276" w:lineRule="auto"/>
        <w:jc w:val="both"/>
        <w:rPr>
          <w:rFonts w:asciiTheme="minorHAnsi" w:hAnsiTheme="minorHAnsi" w:cstheme="minorHAnsi"/>
          <w:iCs/>
          <w:sz w:val="22"/>
          <w:szCs w:val="22"/>
          <w:lang w:val="sl-SI"/>
        </w:rPr>
      </w:pPr>
      <w:r>
        <w:rPr>
          <w:rFonts w:asciiTheme="minorHAnsi" w:hAnsiTheme="minorHAnsi" w:cstheme="minorHAnsi"/>
          <w:iCs/>
          <w:sz w:val="22"/>
          <w:szCs w:val="22"/>
          <w:lang w:val="sl-SI"/>
        </w:rPr>
        <w:t>Skrbnik pogodbe:</w:t>
      </w:r>
    </w:p>
    <w:p w14:paraId="62B45066" w14:textId="77777777" w:rsidR="00485008" w:rsidRPr="002F72DF" w:rsidRDefault="00485008" w:rsidP="00485008">
      <w:pPr>
        <w:rPr>
          <w:rFonts w:asciiTheme="minorHAnsi" w:hAnsiTheme="minorHAnsi" w:cstheme="minorHAnsi"/>
          <w:bCs/>
          <w:sz w:val="22"/>
          <w:szCs w:val="22"/>
        </w:rPr>
      </w:pPr>
      <w:r w:rsidRPr="002F72DF">
        <w:rPr>
          <w:rFonts w:asciiTheme="minorHAnsi" w:hAnsiTheme="minorHAnsi" w:cstheme="minorHAnsi"/>
          <w:b/>
          <w:sz w:val="22"/>
          <w:szCs w:val="22"/>
        </w:rPr>
        <w:t>Elektronska pošta in št. mobilnega telefona</w:t>
      </w:r>
      <w:r w:rsidRPr="002F72DF">
        <w:rPr>
          <w:rFonts w:asciiTheme="minorHAnsi" w:hAnsiTheme="minorHAnsi" w:cstheme="minorHAnsi"/>
          <w:bCs/>
          <w:sz w:val="22"/>
          <w:szCs w:val="22"/>
        </w:rPr>
        <w:t xml:space="preserve">: </w:t>
      </w:r>
      <w:r>
        <w:rPr>
          <w:rFonts w:asciiTheme="minorHAnsi" w:hAnsiTheme="minorHAnsi" w:cstheme="minorHAnsi"/>
          <w:bCs/>
          <w:sz w:val="22"/>
          <w:szCs w:val="22"/>
        </w:rPr>
        <w:t>_____________________</w:t>
      </w:r>
    </w:p>
    <w:p w14:paraId="277ACDB1" w14:textId="53D3639D" w:rsidR="00485008" w:rsidRPr="001434AB" w:rsidRDefault="00485008" w:rsidP="006E75E4">
      <w:pPr>
        <w:rPr>
          <w:rFonts w:asciiTheme="minorHAnsi" w:hAnsiTheme="minorHAnsi" w:cstheme="minorHAnsi"/>
          <w:bCs/>
          <w:sz w:val="22"/>
          <w:szCs w:val="22"/>
        </w:rPr>
      </w:pPr>
      <w:r w:rsidRPr="00485008">
        <w:rPr>
          <w:rFonts w:asciiTheme="minorHAnsi" w:hAnsiTheme="minorHAnsi" w:cstheme="minorHAnsi"/>
          <w:b/>
          <w:sz w:val="22"/>
          <w:szCs w:val="22"/>
        </w:rPr>
        <w:t>Podpisnik pogodbe</w:t>
      </w:r>
      <w:r>
        <w:rPr>
          <w:rFonts w:asciiTheme="minorHAnsi" w:hAnsiTheme="minorHAnsi" w:cstheme="minorHAnsi"/>
          <w:bCs/>
          <w:sz w:val="22"/>
          <w:szCs w:val="22"/>
        </w:rPr>
        <w:t>: Tomaž Rihtaršič,  direktor</w:t>
      </w:r>
    </w:p>
    <w:p w14:paraId="5DFD71D3" w14:textId="3C1A55C6" w:rsidR="006E75E4" w:rsidRPr="001434AB" w:rsidRDefault="006E75E4" w:rsidP="006E75E4">
      <w:pPr>
        <w:pStyle w:val="Golobesedilo"/>
        <w:rPr>
          <w:rFonts w:asciiTheme="minorHAnsi" w:hAnsiTheme="minorHAnsi" w:cstheme="minorHAnsi"/>
          <w:bCs/>
          <w:sz w:val="22"/>
          <w:szCs w:val="22"/>
        </w:rPr>
      </w:pPr>
      <w:r w:rsidRPr="001434AB">
        <w:rPr>
          <w:rFonts w:asciiTheme="minorHAnsi" w:hAnsiTheme="minorHAnsi" w:cstheme="minorHAnsi"/>
          <w:bCs/>
          <w:sz w:val="22"/>
          <w:szCs w:val="22"/>
        </w:rPr>
        <w:t>v nadaljevanju: »</w:t>
      </w:r>
      <w:r w:rsidR="008946BC">
        <w:rPr>
          <w:rFonts w:asciiTheme="minorHAnsi" w:hAnsiTheme="minorHAnsi" w:cstheme="minorHAnsi"/>
          <w:bCs/>
          <w:sz w:val="22"/>
          <w:szCs w:val="22"/>
          <w:lang w:val="sl-SI"/>
        </w:rPr>
        <w:t>naročnik</w:t>
      </w:r>
      <w:r w:rsidRPr="001434AB">
        <w:rPr>
          <w:rFonts w:asciiTheme="minorHAnsi" w:hAnsiTheme="minorHAnsi" w:cstheme="minorHAnsi"/>
          <w:bCs/>
          <w:sz w:val="22"/>
          <w:szCs w:val="22"/>
        </w:rPr>
        <w:t>«</w:t>
      </w:r>
    </w:p>
    <w:p w14:paraId="5032D670" w14:textId="77777777" w:rsidR="006E75E4" w:rsidRPr="001434AB" w:rsidRDefault="006E75E4" w:rsidP="00C715F7">
      <w:pPr>
        <w:pStyle w:val="Golobesedilo"/>
        <w:spacing w:line="276" w:lineRule="auto"/>
        <w:jc w:val="both"/>
        <w:rPr>
          <w:rFonts w:asciiTheme="minorHAnsi" w:hAnsiTheme="minorHAnsi" w:cstheme="minorHAnsi"/>
          <w:b/>
          <w:iCs/>
          <w:sz w:val="22"/>
          <w:szCs w:val="22"/>
        </w:rPr>
      </w:pPr>
    </w:p>
    <w:p w14:paraId="1F982144" w14:textId="5F04A4CB" w:rsidR="00DB5183" w:rsidRPr="001434AB" w:rsidRDefault="00DB5183" w:rsidP="00C715F7">
      <w:pPr>
        <w:pStyle w:val="Golobesedilo"/>
        <w:spacing w:line="276" w:lineRule="auto"/>
        <w:jc w:val="both"/>
        <w:rPr>
          <w:rFonts w:asciiTheme="minorHAnsi" w:hAnsiTheme="minorHAnsi" w:cstheme="minorHAnsi"/>
          <w:b/>
          <w:iCs/>
          <w:sz w:val="22"/>
          <w:szCs w:val="22"/>
        </w:rPr>
      </w:pPr>
      <w:r w:rsidRPr="001434AB">
        <w:rPr>
          <w:rFonts w:asciiTheme="minorHAnsi" w:hAnsiTheme="minorHAnsi" w:cstheme="minorHAnsi"/>
          <w:b/>
          <w:iCs/>
          <w:sz w:val="22"/>
          <w:szCs w:val="22"/>
        </w:rPr>
        <w:t>in</w:t>
      </w:r>
    </w:p>
    <w:p w14:paraId="2A40E9B9" w14:textId="77777777" w:rsidR="00DB5183" w:rsidRPr="001434AB" w:rsidRDefault="00DB5183" w:rsidP="00C715F7">
      <w:pPr>
        <w:pStyle w:val="Golobesedilo"/>
        <w:spacing w:line="276" w:lineRule="auto"/>
        <w:jc w:val="both"/>
        <w:rPr>
          <w:rFonts w:asciiTheme="minorHAnsi" w:hAnsiTheme="minorHAnsi" w:cstheme="minorHAnsi"/>
          <w:iCs/>
          <w:sz w:val="22"/>
          <w:szCs w:val="22"/>
        </w:rPr>
      </w:pPr>
    </w:p>
    <w:p w14:paraId="509B15ED" w14:textId="68A513FD" w:rsidR="00871A4A" w:rsidRPr="001434AB" w:rsidRDefault="00DB5183"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 xml:space="preserve">Izvajalec: </w:t>
      </w:r>
    </w:p>
    <w:p w14:paraId="6C271D4A" w14:textId="314AA7E0" w:rsidR="00F4757B" w:rsidRPr="001434AB" w:rsidRDefault="001E28B4" w:rsidP="00C715F7">
      <w:pPr>
        <w:spacing w:line="276" w:lineRule="auto"/>
        <w:jc w:val="both"/>
        <w:rPr>
          <w:rFonts w:asciiTheme="minorHAnsi" w:hAnsiTheme="minorHAnsi" w:cstheme="minorHAnsi"/>
          <w:iCs/>
          <w:sz w:val="22"/>
          <w:szCs w:val="22"/>
        </w:rPr>
      </w:pPr>
      <w:r>
        <w:rPr>
          <w:rFonts w:asciiTheme="minorHAnsi" w:hAnsiTheme="minorHAnsi" w:cstheme="minorHAnsi"/>
          <w:b/>
          <w:iCs/>
          <w:sz w:val="22"/>
          <w:szCs w:val="22"/>
        </w:rPr>
        <w:t>…………………………………………………………</w:t>
      </w:r>
    </w:p>
    <w:p w14:paraId="339B8F9A" w14:textId="7B4E39AC" w:rsidR="00F4757B" w:rsidRDefault="006E75E4" w:rsidP="00C715F7">
      <w:pPr>
        <w:spacing w:line="276" w:lineRule="auto"/>
        <w:jc w:val="both"/>
        <w:rPr>
          <w:rFonts w:asciiTheme="minorHAnsi" w:hAnsiTheme="minorHAnsi" w:cstheme="minorHAnsi"/>
          <w:iCs/>
          <w:sz w:val="22"/>
          <w:szCs w:val="22"/>
        </w:rPr>
      </w:pPr>
      <w:r w:rsidRPr="001434AB">
        <w:rPr>
          <w:rFonts w:asciiTheme="minorHAnsi" w:hAnsiTheme="minorHAnsi" w:cstheme="minorHAnsi"/>
          <w:bCs/>
          <w:sz w:val="22"/>
          <w:szCs w:val="22"/>
        </w:rPr>
        <w:t xml:space="preserve">ident. št. za DDV in davčna številka: </w:t>
      </w:r>
      <w:r w:rsidRPr="001434AB">
        <w:rPr>
          <w:rFonts w:asciiTheme="minorHAnsi" w:hAnsiTheme="minorHAnsi" w:cstheme="minorHAnsi"/>
          <w:iCs/>
          <w:sz w:val="22"/>
          <w:szCs w:val="22"/>
        </w:rPr>
        <w:t xml:space="preserve">SI </w:t>
      </w:r>
      <w:r w:rsidR="001E28B4">
        <w:rPr>
          <w:rFonts w:asciiTheme="minorHAnsi" w:hAnsiTheme="minorHAnsi" w:cstheme="minorHAnsi"/>
          <w:iCs/>
          <w:sz w:val="22"/>
          <w:szCs w:val="22"/>
        </w:rPr>
        <w:t>……………………….</w:t>
      </w:r>
      <w:r w:rsidRPr="001434AB">
        <w:rPr>
          <w:rFonts w:asciiTheme="minorHAnsi" w:hAnsiTheme="minorHAnsi" w:cstheme="minorHAnsi"/>
          <w:iCs/>
          <w:sz w:val="22"/>
          <w:szCs w:val="22"/>
        </w:rPr>
        <w:t>, m</w:t>
      </w:r>
      <w:r w:rsidR="00F4757B" w:rsidRPr="001434AB">
        <w:rPr>
          <w:rFonts w:asciiTheme="minorHAnsi" w:hAnsiTheme="minorHAnsi" w:cstheme="minorHAnsi"/>
          <w:iCs/>
          <w:sz w:val="22"/>
          <w:szCs w:val="22"/>
        </w:rPr>
        <w:t xml:space="preserve">atična številka: </w:t>
      </w:r>
      <w:r w:rsidR="001E28B4">
        <w:rPr>
          <w:rFonts w:asciiTheme="minorHAnsi" w:hAnsiTheme="minorHAnsi" w:cstheme="minorHAnsi"/>
          <w:iCs/>
          <w:sz w:val="22"/>
          <w:szCs w:val="22"/>
        </w:rPr>
        <w:t>……………………….</w:t>
      </w:r>
      <w:r w:rsidRPr="001434AB">
        <w:rPr>
          <w:rFonts w:asciiTheme="minorHAnsi" w:hAnsiTheme="minorHAnsi" w:cstheme="minorHAnsi"/>
          <w:iCs/>
          <w:sz w:val="22"/>
          <w:szCs w:val="22"/>
        </w:rPr>
        <w:t>,</w:t>
      </w:r>
    </w:p>
    <w:p w14:paraId="00F4DBFA" w14:textId="77777777" w:rsidR="00485008" w:rsidRDefault="00485008" w:rsidP="00485008">
      <w:pPr>
        <w:pStyle w:val="Golobesedilo"/>
        <w:spacing w:line="276" w:lineRule="auto"/>
        <w:jc w:val="both"/>
        <w:rPr>
          <w:rFonts w:asciiTheme="minorHAnsi" w:hAnsiTheme="minorHAnsi" w:cstheme="minorHAnsi"/>
          <w:iCs/>
          <w:sz w:val="22"/>
          <w:szCs w:val="22"/>
          <w:lang w:val="sl-SI"/>
        </w:rPr>
      </w:pPr>
      <w:r>
        <w:rPr>
          <w:rFonts w:asciiTheme="minorHAnsi" w:hAnsiTheme="minorHAnsi" w:cstheme="minorHAnsi"/>
          <w:iCs/>
          <w:sz w:val="22"/>
          <w:szCs w:val="22"/>
          <w:lang w:val="sl-SI"/>
        </w:rPr>
        <w:t>Skrbnik pogodbe:</w:t>
      </w:r>
    </w:p>
    <w:p w14:paraId="4CA7C489" w14:textId="77777777" w:rsidR="00485008" w:rsidRPr="002F72DF" w:rsidRDefault="00485008" w:rsidP="00485008">
      <w:pPr>
        <w:rPr>
          <w:rFonts w:asciiTheme="minorHAnsi" w:hAnsiTheme="minorHAnsi" w:cstheme="minorHAnsi"/>
          <w:bCs/>
          <w:sz w:val="22"/>
          <w:szCs w:val="22"/>
        </w:rPr>
      </w:pPr>
      <w:r w:rsidRPr="002F72DF">
        <w:rPr>
          <w:rFonts w:asciiTheme="minorHAnsi" w:hAnsiTheme="minorHAnsi" w:cstheme="minorHAnsi"/>
          <w:b/>
          <w:sz w:val="22"/>
          <w:szCs w:val="22"/>
        </w:rPr>
        <w:t>Elektronska pošta in št. mobilnega telefona</w:t>
      </w:r>
      <w:r w:rsidRPr="002F72DF">
        <w:rPr>
          <w:rFonts w:asciiTheme="minorHAnsi" w:hAnsiTheme="minorHAnsi" w:cstheme="minorHAnsi"/>
          <w:bCs/>
          <w:sz w:val="22"/>
          <w:szCs w:val="22"/>
        </w:rPr>
        <w:t xml:space="preserve">: </w:t>
      </w:r>
      <w:r>
        <w:rPr>
          <w:rFonts w:asciiTheme="minorHAnsi" w:hAnsiTheme="minorHAnsi" w:cstheme="minorHAnsi"/>
          <w:bCs/>
          <w:sz w:val="22"/>
          <w:szCs w:val="22"/>
        </w:rPr>
        <w:t>_____________________</w:t>
      </w:r>
    </w:p>
    <w:p w14:paraId="2F04D8C2" w14:textId="6244EFF3" w:rsidR="00485008" w:rsidRPr="00485008" w:rsidRDefault="00485008" w:rsidP="00485008">
      <w:pPr>
        <w:rPr>
          <w:rFonts w:asciiTheme="minorHAnsi" w:hAnsiTheme="minorHAnsi" w:cstheme="minorHAnsi"/>
          <w:bCs/>
          <w:sz w:val="22"/>
          <w:szCs w:val="22"/>
        </w:rPr>
      </w:pPr>
      <w:r w:rsidRPr="00485008">
        <w:rPr>
          <w:rFonts w:asciiTheme="minorHAnsi" w:hAnsiTheme="minorHAnsi" w:cstheme="minorHAnsi"/>
          <w:b/>
          <w:sz w:val="22"/>
          <w:szCs w:val="22"/>
        </w:rPr>
        <w:t>Podpisnik pogodbe:</w:t>
      </w:r>
      <w:r>
        <w:rPr>
          <w:rFonts w:asciiTheme="minorHAnsi" w:hAnsiTheme="minorHAnsi" w:cstheme="minorHAnsi"/>
          <w:bCs/>
          <w:sz w:val="22"/>
          <w:szCs w:val="22"/>
        </w:rPr>
        <w:t xml:space="preserve"> _________________________________________</w:t>
      </w:r>
    </w:p>
    <w:p w14:paraId="17B64A6F" w14:textId="06B572D9" w:rsidR="00C36F36" w:rsidRPr="001434AB" w:rsidRDefault="006E75E4" w:rsidP="00C715F7">
      <w:pPr>
        <w:pStyle w:val="Golobesedilo"/>
        <w:spacing w:line="276" w:lineRule="auto"/>
        <w:jc w:val="both"/>
        <w:rPr>
          <w:rFonts w:asciiTheme="minorHAnsi" w:hAnsiTheme="minorHAnsi" w:cstheme="minorHAnsi"/>
          <w:bCs/>
          <w:iCs/>
          <w:sz w:val="22"/>
          <w:szCs w:val="22"/>
          <w:lang w:val="sl-SI"/>
        </w:rPr>
      </w:pPr>
      <w:r w:rsidRPr="001434AB">
        <w:rPr>
          <w:rFonts w:asciiTheme="minorHAnsi" w:hAnsiTheme="minorHAnsi" w:cstheme="minorHAnsi"/>
          <w:bCs/>
          <w:iCs/>
          <w:sz w:val="22"/>
          <w:szCs w:val="22"/>
          <w:lang w:val="sl-SI"/>
        </w:rPr>
        <w:t>v nadaljevanju: «izvajalec«</w:t>
      </w:r>
    </w:p>
    <w:p w14:paraId="46A458F9" w14:textId="77777777" w:rsidR="006E75E4" w:rsidRPr="001434AB" w:rsidRDefault="006E75E4" w:rsidP="00C715F7">
      <w:pPr>
        <w:pStyle w:val="Golobesedilo"/>
        <w:spacing w:line="276" w:lineRule="auto"/>
        <w:jc w:val="both"/>
        <w:rPr>
          <w:rFonts w:asciiTheme="minorHAnsi" w:hAnsiTheme="minorHAnsi" w:cstheme="minorHAnsi"/>
          <w:b/>
          <w:iCs/>
          <w:sz w:val="22"/>
          <w:szCs w:val="22"/>
          <w:lang w:val="sl-SI"/>
        </w:rPr>
      </w:pPr>
    </w:p>
    <w:p w14:paraId="5AC191C1" w14:textId="33FB3170" w:rsidR="00C36F36" w:rsidRPr="001434AB" w:rsidRDefault="00E404D7" w:rsidP="00C715F7">
      <w:pPr>
        <w:pStyle w:val="Golobesedilo"/>
        <w:spacing w:line="276" w:lineRule="auto"/>
        <w:jc w:val="both"/>
        <w:rPr>
          <w:rFonts w:asciiTheme="minorHAnsi" w:hAnsiTheme="minorHAnsi" w:cstheme="minorHAnsi"/>
          <w:b/>
          <w:iCs/>
          <w:sz w:val="22"/>
          <w:szCs w:val="22"/>
          <w:lang w:val="sl-SI"/>
        </w:rPr>
      </w:pPr>
      <w:r w:rsidRPr="001434AB">
        <w:rPr>
          <w:rFonts w:asciiTheme="minorHAnsi" w:hAnsiTheme="minorHAnsi" w:cstheme="minorHAnsi"/>
          <w:b/>
          <w:iCs/>
          <w:sz w:val="22"/>
          <w:szCs w:val="22"/>
          <w:lang w:val="sl-SI"/>
        </w:rPr>
        <w:t>s</w:t>
      </w:r>
      <w:r w:rsidR="00910AE5" w:rsidRPr="001434AB">
        <w:rPr>
          <w:rFonts w:asciiTheme="minorHAnsi" w:hAnsiTheme="minorHAnsi" w:cstheme="minorHAnsi"/>
          <w:b/>
          <w:iCs/>
          <w:sz w:val="22"/>
          <w:szCs w:val="22"/>
          <w:lang w:val="sl-SI"/>
        </w:rPr>
        <w:t>kleneta naslednjo</w:t>
      </w:r>
    </w:p>
    <w:p w14:paraId="4F016E75" w14:textId="77777777" w:rsidR="00510CEF" w:rsidRPr="001434AB" w:rsidRDefault="00510CEF" w:rsidP="00C715F7">
      <w:pPr>
        <w:pStyle w:val="Golobesedilo"/>
        <w:spacing w:line="276" w:lineRule="auto"/>
        <w:jc w:val="both"/>
        <w:rPr>
          <w:rFonts w:asciiTheme="minorHAnsi" w:hAnsiTheme="minorHAnsi" w:cstheme="minorHAnsi"/>
          <w:b/>
          <w:iCs/>
          <w:sz w:val="22"/>
          <w:szCs w:val="22"/>
          <w:lang w:val="sl-SI"/>
        </w:rPr>
      </w:pPr>
    </w:p>
    <w:p w14:paraId="28DF2574" w14:textId="5142D251" w:rsidR="00F4757B" w:rsidRPr="001434AB" w:rsidRDefault="00F4757B" w:rsidP="00C715F7">
      <w:pPr>
        <w:pStyle w:val="Golobesedilo"/>
        <w:spacing w:line="276" w:lineRule="auto"/>
        <w:jc w:val="center"/>
        <w:rPr>
          <w:rFonts w:asciiTheme="minorHAnsi" w:hAnsiTheme="minorHAnsi" w:cstheme="minorHAnsi"/>
          <w:b/>
          <w:iCs/>
          <w:sz w:val="22"/>
          <w:szCs w:val="22"/>
          <w:lang w:val="sl-SI"/>
        </w:rPr>
      </w:pPr>
      <w:bookmarkStart w:id="0" w:name="OLE_LINK1"/>
      <w:bookmarkStart w:id="1" w:name="OLE_LINK2"/>
      <w:r w:rsidRPr="001434AB">
        <w:rPr>
          <w:rFonts w:asciiTheme="minorHAnsi" w:hAnsiTheme="minorHAnsi" w:cstheme="minorHAnsi"/>
          <w:b/>
          <w:iCs/>
          <w:sz w:val="22"/>
          <w:szCs w:val="22"/>
          <w:lang w:val="sl-SI"/>
        </w:rPr>
        <w:t>POGODBO</w:t>
      </w:r>
    </w:p>
    <w:bookmarkEnd w:id="0"/>
    <w:bookmarkEnd w:id="1"/>
    <w:p w14:paraId="68A76985" w14:textId="775DA62C" w:rsidR="00CE7A40" w:rsidRPr="001434AB" w:rsidRDefault="001E28B4" w:rsidP="006E75E4">
      <w:pPr>
        <w:pStyle w:val="Golobesedilo"/>
        <w:spacing w:line="276" w:lineRule="auto"/>
        <w:jc w:val="center"/>
        <w:rPr>
          <w:rFonts w:asciiTheme="minorHAnsi" w:hAnsiTheme="minorHAnsi" w:cstheme="minorHAnsi"/>
          <w:b/>
          <w:iCs/>
          <w:sz w:val="22"/>
          <w:szCs w:val="22"/>
          <w:lang w:val="sl-SI"/>
        </w:rPr>
      </w:pPr>
      <w:r>
        <w:rPr>
          <w:rFonts w:asciiTheme="minorHAnsi" w:hAnsiTheme="minorHAnsi" w:cstheme="minorHAnsi"/>
          <w:b/>
          <w:iCs/>
          <w:sz w:val="22"/>
          <w:szCs w:val="22"/>
          <w:lang w:val="sl-SI"/>
        </w:rPr>
        <w:t>………………………………………………………</w:t>
      </w:r>
      <w:r w:rsidR="00F4757B" w:rsidRPr="001434AB">
        <w:rPr>
          <w:rFonts w:asciiTheme="minorHAnsi" w:hAnsiTheme="minorHAnsi" w:cstheme="minorHAnsi"/>
          <w:b/>
          <w:iCs/>
          <w:sz w:val="22"/>
          <w:szCs w:val="22"/>
        </w:rPr>
        <w:t xml:space="preserve"> za stavbo na naslovu</w:t>
      </w:r>
      <w:r w:rsidR="006E75E4" w:rsidRPr="001434AB">
        <w:rPr>
          <w:rFonts w:asciiTheme="minorHAnsi" w:hAnsiTheme="minorHAnsi" w:cstheme="minorHAnsi"/>
          <w:b/>
          <w:iCs/>
          <w:sz w:val="22"/>
          <w:szCs w:val="22"/>
          <w:lang w:val="sl-SI"/>
        </w:rPr>
        <w:t xml:space="preserve"> </w:t>
      </w:r>
      <w:r>
        <w:rPr>
          <w:rFonts w:asciiTheme="minorHAnsi" w:hAnsiTheme="minorHAnsi" w:cstheme="minorHAnsi"/>
          <w:b/>
          <w:iCs/>
          <w:sz w:val="22"/>
          <w:szCs w:val="22"/>
          <w:lang w:val="sl-SI"/>
        </w:rPr>
        <w:t>……………………………………………….</w:t>
      </w:r>
    </w:p>
    <w:p w14:paraId="6C3C4E33" w14:textId="6C9350A8" w:rsidR="00457E18" w:rsidRPr="001434AB" w:rsidRDefault="00457E18" w:rsidP="00C715F7">
      <w:pPr>
        <w:pStyle w:val="Golobesedilo"/>
        <w:spacing w:line="276" w:lineRule="auto"/>
        <w:jc w:val="center"/>
        <w:rPr>
          <w:rFonts w:asciiTheme="minorHAnsi" w:hAnsiTheme="minorHAnsi" w:cstheme="minorHAnsi"/>
          <w:iCs/>
          <w:sz w:val="22"/>
          <w:szCs w:val="22"/>
          <w:lang w:val="sl-SI"/>
        </w:rPr>
      </w:pPr>
    </w:p>
    <w:p w14:paraId="6A8A269A" w14:textId="398A8930" w:rsidR="00105237" w:rsidRPr="001434AB" w:rsidRDefault="005D2FC3" w:rsidP="005D2FC3">
      <w:pPr>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t>UVODNA DOLOČILA</w:t>
      </w:r>
    </w:p>
    <w:p w14:paraId="2EF9C4D9" w14:textId="58D7F763" w:rsidR="005C47C6" w:rsidRPr="001434AB" w:rsidRDefault="005C47C6">
      <w:pPr>
        <w:pStyle w:val="Golobesedilo"/>
        <w:numPr>
          <w:ilvl w:val="0"/>
          <w:numId w:val="1"/>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00A925F3" w:rsidRPr="001434AB">
        <w:rPr>
          <w:rFonts w:asciiTheme="minorHAnsi" w:hAnsiTheme="minorHAnsi" w:cstheme="minorHAnsi"/>
          <w:b/>
          <w:bCs/>
          <w:iCs/>
          <w:sz w:val="22"/>
          <w:szCs w:val="22"/>
        </w:rPr>
        <w:t>len</w:t>
      </w:r>
    </w:p>
    <w:p w14:paraId="2FD2DADE" w14:textId="067C79A5" w:rsidR="005C47C6" w:rsidRDefault="005C47C6" w:rsidP="005C47C6">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Pogodbeni stranki uvodoma ugotavljata:</w:t>
      </w:r>
    </w:p>
    <w:p w14:paraId="70AC3104" w14:textId="054A5BDB" w:rsidR="00485008" w:rsidRPr="009B04C5" w:rsidRDefault="00485008" w:rsidP="00485008">
      <w:pPr>
        <w:pStyle w:val="Odstavekseznama"/>
        <w:numPr>
          <w:ilvl w:val="0"/>
          <w:numId w:val="18"/>
        </w:numPr>
        <w:jc w:val="both"/>
        <w:rPr>
          <w:color w:val="C00000"/>
        </w:rPr>
      </w:pPr>
      <w:r w:rsidRPr="00C33CF6">
        <w:t>da Stanovanjsko podjetje Konjice, d.o.o. kot</w:t>
      </w:r>
      <w:r w:rsidRPr="0092782B">
        <w:rPr>
          <w:bCs/>
          <w:color w:val="000000"/>
        </w:rPr>
        <w:t xml:space="preserve"> upravnik, opravlja storitve upravljanja za stavbo, ki je opredeljena </w:t>
      </w:r>
      <w:r w:rsidRPr="009B04C5">
        <w:rPr>
          <w:bCs/>
          <w:color w:val="C00000"/>
        </w:rPr>
        <w:t>kot poslovna/stanovanjska stavba na naslovu ______________, ID znak stavbe: _____________ (v nadaljevanju: stavba),</w:t>
      </w:r>
    </w:p>
    <w:p w14:paraId="1B9A71B3" w14:textId="031A029A" w:rsidR="00485008" w:rsidRPr="002F72DF" w:rsidRDefault="00485008" w:rsidP="00485008">
      <w:pPr>
        <w:pStyle w:val="Golobesedilo"/>
        <w:numPr>
          <w:ilvl w:val="0"/>
          <w:numId w:val="8"/>
        </w:numPr>
        <w:spacing w:line="276" w:lineRule="auto"/>
        <w:jc w:val="both"/>
        <w:rPr>
          <w:rFonts w:asciiTheme="minorHAnsi" w:hAnsiTheme="minorHAnsi" w:cstheme="minorHAnsi"/>
          <w:iCs/>
          <w:sz w:val="22"/>
          <w:szCs w:val="22"/>
          <w:lang w:val="sl-SI"/>
        </w:rPr>
      </w:pPr>
      <w:r w:rsidRPr="002F72DF">
        <w:rPr>
          <w:rFonts w:asciiTheme="minorHAnsi" w:hAnsiTheme="minorHAnsi" w:cstheme="minorHAnsi"/>
          <w:iCs/>
          <w:sz w:val="22"/>
          <w:szCs w:val="22"/>
          <w:lang w:val="sl-SI"/>
        </w:rPr>
        <w:t xml:space="preserve">da je naročnik dne </w:t>
      </w:r>
      <w:r>
        <w:rPr>
          <w:rFonts w:asciiTheme="minorHAnsi" w:hAnsiTheme="minorHAnsi" w:cstheme="minorHAnsi"/>
          <w:iCs/>
          <w:sz w:val="22"/>
          <w:szCs w:val="22"/>
          <w:lang w:val="sl-SI"/>
        </w:rPr>
        <w:t>_____________</w:t>
      </w:r>
      <w:r w:rsidRPr="002F72DF">
        <w:rPr>
          <w:rFonts w:asciiTheme="minorHAnsi" w:hAnsiTheme="minorHAnsi" w:cstheme="minorHAnsi"/>
          <w:iCs/>
          <w:sz w:val="22"/>
          <w:szCs w:val="22"/>
          <w:lang w:val="sl-SI"/>
        </w:rPr>
        <w:t xml:space="preserve"> </w:t>
      </w:r>
      <w:r>
        <w:rPr>
          <w:rFonts w:asciiTheme="minorHAnsi" w:hAnsiTheme="minorHAnsi" w:cstheme="minorHAnsi"/>
          <w:iCs/>
          <w:sz w:val="22"/>
          <w:szCs w:val="22"/>
          <w:lang w:val="sl-SI"/>
        </w:rPr>
        <w:t>izvedel postopek</w:t>
      </w:r>
      <w:r w:rsidRPr="002F72DF">
        <w:rPr>
          <w:rFonts w:asciiTheme="minorHAnsi" w:hAnsiTheme="minorHAnsi" w:cstheme="minorHAnsi"/>
          <w:iCs/>
          <w:sz w:val="22"/>
          <w:szCs w:val="22"/>
          <w:lang w:val="sl-SI"/>
        </w:rPr>
        <w:t xml:space="preserve"> javn</w:t>
      </w:r>
      <w:r>
        <w:rPr>
          <w:rFonts w:asciiTheme="minorHAnsi" w:hAnsiTheme="minorHAnsi" w:cstheme="minorHAnsi"/>
          <w:iCs/>
          <w:sz w:val="22"/>
          <w:szCs w:val="22"/>
          <w:lang w:val="sl-SI"/>
        </w:rPr>
        <w:t>ega zbiranja ponudb</w:t>
      </w:r>
      <w:r w:rsidRPr="002F72DF">
        <w:rPr>
          <w:rFonts w:asciiTheme="minorHAnsi" w:hAnsiTheme="minorHAnsi" w:cstheme="minorHAnsi"/>
          <w:iCs/>
          <w:sz w:val="22"/>
          <w:szCs w:val="22"/>
          <w:lang w:val="sl-SI"/>
        </w:rPr>
        <w:t xml:space="preserve"> za izvedbo </w:t>
      </w:r>
      <w:r>
        <w:rPr>
          <w:rFonts w:asciiTheme="minorHAnsi" w:hAnsiTheme="minorHAnsi" w:cstheme="minorHAnsi"/>
          <w:iCs/>
          <w:sz w:val="22"/>
          <w:szCs w:val="22"/>
          <w:lang w:val="sl-SI"/>
        </w:rPr>
        <w:t>_____________________________________</w:t>
      </w:r>
      <w:r w:rsidRPr="002F72DF">
        <w:rPr>
          <w:rFonts w:asciiTheme="minorHAnsi" w:hAnsiTheme="minorHAnsi" w:cstheme="minorHAnsi"/>
          <w:iCs/>
          <w:sz w:val="22"/>
          <w:szCs w:val="22"/>
          <w:lang w:val="sl-SI"/>
        </w:rPr>
        <w:t xml:space="preserve"> stavbe na naslovu </w:t>
      </w:r>
      <w:r>
        <w:rPr>
          <w:rFonts w:asciiTheme="minorHAnsi" w:hAnsiTheme="minorHAnsi" w:cstheme="minorHAnsi"/>
          <w:iCs/>
          <w:sz w:val="22"/>
          <w:szCs w:val="22"/>
          <w:lang w:val="sl-SI"/>
        </w:rPr>
        <w:t xml:space="preserve"> _______________________,</w:t>
      </w:r>
    </w:p>
    <w:p w14:paraId="0F08A723" w14:textId="258B60FE" w:rsidR="00485008" w:rsidRPr="00CF07F8" w:rsidRDefault="00485008" w:rsidP="00485008">
      <w:pPr>
        <w:pStyle w:val="Golobesedilo"/>
        <w:numPr>
          <w:ilvl w:val="0"/>
          <w:numId w:val="8"/>
        </w:numPr>
        <w:spacing w:line="276" w:lineRule="auto"/>
        <w:jc w:val="both"/>
        <w:rPr>
          <w:rFonts w:asciiTheme="minorHAnsi" w:hAnsiTheme="minorHAnsi" w:cstheme="minorHAnsi"/>
          <w:iCs/>
          <w:sz w:val="22"/>
          <w:szCs w:val="22"/>
          <w:lang w:val="sl-SI"/>
        </w:rPr>
      </w:pPr>
      <w:r w:rsidRPr="00CF07F8">
        <w:rPr>
          <w:rFonts w:asciiTheme="minorHAnsi" w:hAnsiTheme="minorHAnsi" w:cstheme="minorHAnsi"/>
          <w:iCs/>
          <w:sz w:val="22"/>
          <w:szCs w:val="22"/>
          <w:lang w:val="sl-SI"/>
        </w:rPr>
        <w:t xml:space="preserve">da je izvajalec dne </w:t>
      </w:r>
      <w:r>
        <w:rPr>
          <w:rFonts w:asciiTheme="minorHAnsi" w:hAnsiTheme="minorHAnsi" w:cstheme="minorHAnsi"/>
          <w:iCs/>
          <w:sz w:val="22"/>
          <w:szCs w:val="22"/>
          <w:lang w:val="sl-SI"/>
        </w:rPr>
        <w:t>__________</w:t>
      </w:r>
      <w:r w:rsidRPr="00CF07F8">
        <w:rPr>
          <w:rFonts w:asciiTheme="minorHAnsi" w:hAnsiTheme="minorHAnsi" w:cstheme="minorHAnsi"/>
          <w:iCs/>
          <w:sz w:val="22"/>
          <w:szCs w:val="22"/>
          <w:lang w:val="sl-SI"/>
        </w:rPr>
        <w:t xml:space="preserve"> naročniku </w:t>
      </w:r>
      <w:r>
        <w:rPr>
          <w:rFonts w:asciiTheme="minorHAnsi" w:hAnsiTheme="minorHAnsi" w:cstheme="minorHAnsi"/>
          <w:iCs/>
          <w:sz w:val="22"/>
          <w:szCs w:val="22"/>
          <w:lang w:val="sl-SI"/>
        </w:rPr>
        <w:t>oddal</w:t>
      </w:r>
      <w:r w:rsidRPr="00CF07F8">
        <w:rPr>
          <w:rFonts w:asciiTheme="minorHAnsi" w:hAnsiTheme="minorHAnsi" w:cstheme="minorHAnsi"/>
          <w:iCs/>
          <w:sz w:val="22"/>
          <w:szCs w:val="22"/>
          <w:lang w:val="sl-SI"/>
        </w:rPr>
        <w:t xml:space="preserve"> ponudbo</w:t>
      </w:r>
      <w:r>
        <w:rPr>
          <w:rFonts w:asciiTheme="minorHAnsi" w:hAnsiTheme="minorHAnsi" w:cstheme="minorHAnsi"/>
          <w:iCs/>
          <w:sz w:val="22"/>
          <w:szCs w:val="22"/>
          <w:lang w:val="sl-SI"/>
        </w:rPr>
        <w:t>/predračun</w:t>
      </w:r>
      <w:r w:rsidRPr="00CF07F8">
        <w:rPr>
          <w:rFonts w:asciiTheme="minorHAnsi" w:hAnsiTheme="minorHAnsi" w:cstheme="minorHAnsi"/>
          <w:iCs/>
          <w:sz w:val="22"/>
          <w:szCs w:val="22"/>
          <w:lang w:val="sl-SI"/>
        </w:rPr>
        <w:t xml:space="preserve"> št.</w:t>
      </w:r>
      <w:r>
        <w:rPr>
          <w:rFonts w:asciiTheme="minorHAnsi" w:hAnsiTheme="minorHAnsi" w:cstheme="minorHAnsi"/>
          <w:iCs/>
          <w:sz w:val="22"/>
          <w:szCs w:val="22"/>
          <w:lang w:val="sl-SI"/>
        </w:rPr>
        <w:t>______________</w:t>
      </w:r>
      <w:r w:rsidRPr="00CF07F8">
        <w:rPr>
          <w:rFonts w:asciiTheme="minorHAnsi" w:hAnsiTheme="minorHAnsi" w:cstheme="minorHAnsi"/>
          <w:iCs/>
          <w:sz w:val="22"/>
          <w:szCs w:val="22"/>
          <w:lang w:val="sl-SI"/>
        </w:rPr>
        <w:t xml:space="preserve"> </w:t>
      </w:r>
      <w:r w:rsidRPr="00F448E2">
        <w:rPr>
          <w:rFonts w:asciiTheme="minorHAnsi" w:hAnsiTheme="minorHAnsi" w:cstheme="minorHAnsi"/>
          <w:iCs/>
          <w:sz w:val="22"/>
          <w:szCs w:val="22"/>
          <w:lang w:val="sl-SI"/>
        </w:rPr>
        <w:t xml:space="preserve">ter </w:t>
      </w:r>
      <w:r>
        <w:rPr>
          <w:rFonts w:asciiTheme="minorHAnsi" w:hAnsiTheme="minorHAnsi" w:cstheme="minorHAnsi"/>
          <w:iCs/>
          <w:sz w:val="22"/>
          <w:szCs w:val="22"/>
          <w:lang w:val="sl-SI"/>
        </w:rPr>
        <w:t>bil v razpisnem postopku izbran kot najugodnejši ponudnik</w:t>
      </w:r>
      <w:r w:rsidRPr="00CF07F8">
        <w:rPr>
          <w:rFonts w:asciiTheme="minorHAnsi" w:hAnsiTheme="minorHAnsi" w:cstheme="minorHAnsi"/>
          <w:iCs/>
          <w:sz w:val="22"/>
          <w:szCs w:val="22"/>
          <w:lang w:val="sl-SI"/>
        </w:rPr>
        <w:t>,</w:t>
      </w:r>
    </w:p>
    <w:p w14:paraId="5A00ABA7" w14:textId="23C00E44" w:rsidR="00485008" w:rsidRDefault="00485008" w:rsidP="00485008">
      <w:pPr>
        <w:pStyle w:val="Golobesedilo"/>
        <w:numPr>
          <w:ilvl w:val="0"/>
          <w:numId w:val="8"/>
        </w:numPr>
        <w:spacing w:line="276" w:lineRule="auto"/>
        <w:jc w:val="both"/>
        <w:rPr>
          <w:rFonts w:asciiTheme="minorHAnsi" w:hAnsiTheme="minorHAnsi" w:cstheme="minorHAnsi"/>
          <w:iCs/>
          <w:sz w:val="22"/>
          <w:szCs w:val="22"/>
          <w:lang w:val="sl-SI"/>
        </w:rPr>
      </w:pPr>
      <w:r w:rsidRPr="002F72DF">
        <w:rPr>
          <w:rFonts w:asciiTheme="minorHAnsi" w:hAnsiTheme="minorHAnsi" w:cstheme="minorHAnsi"/>
          <w:iCs/>
          <w:sz w:val="22"/>
          <w:szCs w:val="22"/>
          <w:lang w:val="sl-SI"/>
        </w:rPr>
        <w:t xml:space="preserve">da je naročnik dne </w:t>
      </w:r>
      <w:r>
        <w:rPr>
          <w:rFonts w:asciiTheme="minorHAnsi" w:hAnsiTheme="minorHAnsi" w:cstheme="minorHAnsi"/>
          <w:iCs/>
          <w:sz w:val="22"/>
          <w:szCs w:val="22"/>
          <w:lang w:val="sl-SI"/>
        </w:rPr>
        <w:t>_____________</w:t>
      </w:r>
      <w:r w:rsidRPr="002F72DF">
        <w:rPr>
          <w:rFonts w:asciiTheme="minorHAnsi" w:hAnsiTheme="minorHAnsi" w:cstheme="minorHAnsi"/>
          <w:iCs/>
          <w:sz w:val="22"/>
          <w:szCs w:val="22"/>
          <w:lang w:val="sl-SI"/>
        </w:rPr>
        <w:t xml:space="preserve"> objav</w:t>
      </w:r>
      <w:r>
        <w:rPr>
          <w:rFonts w:asciiTheme="minorHAnsi" w:hAnsiTheme="minorHAnsi" w:cstheme="minorHAnsi"/>
          <w:iCs/>
          <w:sz w:val="22"/>
          <w:szCs w:val="22"/>
          <w:lang w:val="sl-SI"/>
        </w:rPr>
        <w:t>il</w:t>
      </w:r>
      <w:r w:rsidRPr="002F72DF">
        <w:rPr>
          <w:rFonts w:asciiTheme="minorHAnsi" w:hAnsiTheme="minorHAnsi" w:cstheme="minorHAnsi"/>
          <w:iCs/>
          <w:sz w:val="22"/>
          <w:szCs w:val="22"/>
          <w:lang w:val="sl-SI"/>
        </w:rPr>
        <w:t xml:space="preserve"> rezultat odločanja</w:t>
      </w:r>
      <w:r>
        <w:rPr>
          <w:rFonts w:asciiTheme="minorHAnsi" w:hAnsiTheme="minorHAnsi" w:cstheme="minorHAnsi"/>
          <w:iCs/>
          <w:sz w:val="22"/>
          <w:szCs w:val="22"/>
          <w:lang w:val="sl-SI"/>
        </w:rPr>
        <w:t xml:space="preserve"> etažnih lastnikov stavbe na naslovu </w:t>
      </w:r>
      <w:r w:rsidR="004252A5">
        <w:rPr>
          <w:rFonts w:asciiTheme="minorHAnsi" w:hAnsiTheme="minorHAnsi" w:cstheme="minorHAnsi"/>
          <w:iCs/>
          <w:sz w:val="22"/>
          <w:szCs w:val="22"/>
          <w:lang w:val="sl-SI"/>
        </w:rPr>
        <w:t>_____________________</w:t>
      </w:r>
      <w:r>
        <w:rPr>
          <w:rFonts w:asciiTheme="minorHAnsi" w:hAnsiTheme="minorHAnsi" w:cstheme="minorHAnsi"/>
          <w:iCs/>
          <w:sz w:val="22"/>
          <w:szCs w:val="22"/>
          <w:lang w:val="sl-SI"/>
        </w:rPr>
        <w:t xml:space="preserve"> s podpisovanjem listine, na podlagi katere so </w:t>
      </w:r>
      <w:r w:rsidRPr="002F72DF">
        <w:rPr>
          <w:rFonts w:asciiTheme="minorHAnsi" w:hAnsiTheme="minorHAnsi" w:cstheme="minorHAnsi"/>
          <w:iCs/>
          <w:sz w:val="22"/>
          <w:szCs w:val="22"/>
          <w:lang w:val="sl-SI"/>
        </w:rPr>
        <w:t xml:space="preserve">s </w:t>
      </w:r>
      <w:r w:rsidRPr="008B2EC8">
        <w:rPr>
          <w:rFonts w:asciiTheme="minorHAnsi" w:hAnsiTheme="minorHAnsi" w:cstheme="minorHAnsi"/>
          <w:iCs/>
          <w:sz w:val="22"/>
          <w:szCs w:val="22"/>
          <w:lang w:val="sl-SI"/>
        </w:rPr>
        <w:t xml:space="preserve">sklepom št. </w:t>
      </w:r>
      <w:r w:rsidR="004252A5">
        <w:rPr>
          <w:rFonts w:asciiTheme="minorHAnsi" w:hAnsiTheme="minorHAnsi" w:cstheme="minorHAnsi"/>
          <w:iCs/>
          <w:sz w:val="22"/>
          <w:szCs w:val="22"/>
          <w:lang w:val="sl-SI"/>
        </w:rPr>
        <w:t>_________________</w:t>
      </w:r>
      <w:r>
        <w:rPr>
          <w:rFonts w:asciiTheme="minorHAnsi" w:hAnsiTheme="minorHAnsi" w:cstheme="minorHAnsi"/>
          <w:iCs/>
          <w:sz w:val="22"/>
          <w:szCs w:val="22"/>
          <w:lang w:val="sl-SI"/>
        </w:rPr>
        <w:t xml:space="preserve"> etažni lastniki </w:t>
      </w:r>
      <w:r w:rsidR="004252A5">
        <w:rPr>
          <w:rFonts w:asciiTheme="minorHAnsi" w:hAnsiTheme="minorHAnsi" w:cstheme="minorHAnsi"/>
          <w:iCs/>
          <w:sz w:val="22"/>
          <w:szCs w:val="22"/>
          <w:lang w:val="sl-SI"/>
        </w:rPr>
        <w:t>v deležu lastništva_________%</w:t>
      </w:r>
      <w:r>
        <w:rPr>
          <w:rFonts w:asciiTheme="minorHAnsi" w:hAnsiTheme="minorHAnsi" w:cstheme="minorHAnsi"/>
          <w:iCs/>
          <w:sz w:val="22"/>
          <w:szCs w:val="22"/>
          <w:lang w:val="sl-SI"/>
        </w:rPr>
        <w:t xml:space="preserve"> </w:t>
      </w:r>
      <w:r w:rsidRPr="008B2EC8">
        <w:rPr>
          <w:rFonts w:asciiTheme="minorHAnsi" w:hAnsiTheme="minorHAnsi" w:cstheme="minorHAnsi"/>
          <w:iCs/>
          <w:sz w:val="22"/>
          <w:szCs w:val="22"/>
          <w:lang w:val="sl-SI"/>
        </w:rPr>
        <w:t xml:space="preserve">potrdil izvajalca za izvedbo del  </w:t>
      </w:r>
      <w:r w:rsidR="004252A5">
        <w:rPr>
          <w:rFonts w:asciiTheme="minorHAnsi" w:hAnsiTheme="minorHAnsi" w:cstheme="minorHAnsi"/>
          <w:iCs/>
          <w:sz w:val="22"/>
          <w:szCs w:val="22"/>
          <w:lang w:val="sl-SI"/>
        </w:rPr>
        <w:t>___________________________</w:t>
      </w:r>
      <w:r w:rsidRPr="008B2EC8">
        <w:rPr>
          <w:rFonts w:asciiTheme="minorHAnsi" w:hAnsiTheme="minorHAnsi" w:cstheme="minorHAnsi"/>
          <w:iCs/>
          <w:sz w:val="22"/>
          <w:szCs w:val="22"/>
          <w:lang w:val="sl-SI"/>
        </w:rPr>
        <w:t xml:space="preserve"> stavbe na naslovu </w:t>
      </w:r>
      <w:r w:rsidR="004252A5">
        <w:rPr>
          <w:rFonts w:asciiTheme="minorHAnsi" w:hAnsiTheme="minorHAnsi" w:cstheme="minorHAnsi"/>
          <w:iCs/>
          <w:sz w:val="22"/>
          <w:szCs w:val="22"/>
          <w:lang w:val="sl-SI"/>
        </w:rPr>
        <w:t>____________________</w:t>
      </w:r>
      <w:r w:rsidRPr="00B779BD">
        <w:rPr>
          <w:rFonts w:asciiTheme="minorHAnsi" w:hAnsiTheme="minorHAnsi" w:cstheme="minorHAnsi"/>
          <w:iCs/>
          <w:sz w:val="22"/>
          <w:szCs w:val="22"/>
          <w:lang w:val="sl-SI"/>
        </w:rPr>
        <w:t xml:space="preserve">, </w:t>
      </w:r>
      <w:r w:rsidRPr="008B2EC8">
        <w:rPr>
          <w:rFonts w:asciiTheme="minorHAnsi" w:hAnsiTheme="minorHAnsi" w:cstheme="minorHAnsi"/>
          <w:iCs/>
          <w:sz w:val="22"/>
          <w:szCs w:val="22"/>
          <w:lang w:val="sl-SI"/>
        </w:rPr>
        <w:t>po ponudbi</w:t>
      </w:r>
      <w:r w:rsidR="004252A5">
        <w:rPr>
          <w:rFonts w:asciiTheme="minorHAnsi" w:hAnsiTheme="minorHAnsi" w:cstheme="minorHAnsi"/>
          <w:iCs/>
          <w:sz w:val="22"/>
          <w:szCs w:val="22"/>
          <w:lang w:val="sl-SI"/>
        </w:rPr>
        <w:t>/predračunu</w:t>
      </w:r>
      <w:r w:rsidRPr="008B2EC8">
        <w:rPr>
          <w:rFonts w:asciiTheme="minorHAnsi" w:hAnsiTheme="minorHAnsi" w:cstheme="minorHAnsi"/>
          <w:iCs/>
          <w:sz w:val="22"/>
          <w:szCs w:val="22"/>
          <w:lang w:val="sl-SI"/>
        </w:rPr>
        <w:t xml:space="preserve">  št. </w:t>
      </w:r>
      <w:r w:rsidR="004252A5">
        <w:rPr>
          <w:rFonts w:asciiTheme="minorHAnsi" w:hAnsiTheme="minorHAnsi" w:cstheme="minorHAnsi"/>
          <w:iCs/>
          <w:sz w:val="22"/>
          <w:szCs w:val="22"/>
          <w:lang w:val="sl-SI"/>
        </w:rPr>
        <w:t>__________</w:t>
      </w:r>
      <w:r>
        <w:rPr>
          <w:rFonts w:asciiTheme="minorHAnsi" w:hAnsiTheme="minorHAnsi" w:cstheme="minorHAnsi"/>
          <w:iCs/>
          <w:sz w:val="22"/>
          <w:szCs w:val="22"/>
          <w:lang w:val="sl-SI"/>
        </w:rPr>
        <w:t xml:space="preserve"> z dne </w:t>
      </w:r>
      <w:r w:rsidR="004252A5">
        <w:rPr>
          <w:rFonts w:asciiTheme="minorHAnsi" w:hAnsiTheme="minorHAnsi" w:cstheme="minorHAnsi"/>
          <w:iCs/>
          <w:sz w:val="22"/>
          <w:szCs w:val="22"/>
          <w:lang w:val="sl-SI"/>
        </w:rPr>
        <w:t>________________</w:t>
      </w:r>
      <w:r w:rsidRPr="008B2EC8">
        <w:rPr>
          <w:rFonts w:asciiTheme="minorHAnsi" w:hAnsiTheme="minorHAnsi" w:cstheme="minorHAnsi"/>
          <w:iCs/>
          <w:sz w:val="22"/>
          <w:szCs w:val="22"/>
          <w:lang w:val="sl-SI"/>
        </w:rPr>
        <w:t>, ki je podlaga za sklenitev te pogodbe in predstavlja</w:t>
      </w:r>
      <w:r>
        <w:rPr>
          <w:rFonts w:asciiTheme="minorHAnsi" w:hAnsiTheme="minorHAnsi" w:cstheme="minorHAnsi"/>
          <w:iCs/>
          <w:sz w:val="22"/>
          <w:szCs w:val="22"/>
          <w:lang w:val="sl-SI"/>
        </w:rPr>
        <w:t xml:space="preserve"> njen sestavni del</w:t>
      </w:r>
      <w:r w:rsidRPr="008B2EC8">
        <w:rPr>
          <w:rFonts w:asciiTheme="minorHAnsi" w:hAnsiTheme="minorHAnsi" w:cstheme="minorHAnsi"/>
          <w:iCs/>
          <w:sz w:val="22"/>
          <w:szCs w:val="22"/>
          <w:lang w:val="sl-SI"/>
        </w:rPr>
        <w:t>,</w:t>
      </w:r>
    </w:p>
    <w:p w14:paraId="66C5F983" w14:textId="77777777" w:rsidR="00485008" w:rsidRPr="004252A5" w:rsidRDefault="00485008" w:rsidP="00485008">
      <w:pPr>
        <w:pStyle w:val="Golobesedilo"/>
        <w:numPr>
          <w:ilvl w:val="0"/>
          <w:numId w:val="8"/>
        </w:numPr>
        <w:spacing w:line="276" w:lineRule="auto"/>
        <w:jc w:val="both"/>
        <w:rPr>
          <w:rFonts w:asciiTheme="minorHAnsi" w:hAnsiTheme="minorHAnsi" w:cstheme="minorHAnsi"/>
          <w:iCs/>
          <w:color w:val="C00000"/>
          <w:sz w:val="22"/>
          <w:szCs w:val="22"/>
          <w:lang w:val="sl-SI"/>
        </w:rPr>
      </w:pPr>
      <w:r w:rsidRPr="004252A5">
        <w:rPr>
          <w:rFonts w:asciiTheme="minorHAnsi" w:hAnsiTheme="minorHAnsi" w:cstheme="minorHAnsi"/>
          <w:iCs/>
          <w:color w:val="C00000"/>
          <w:sz w:val="22"/>
          <w:szCs w:val="22"/>
          <w:lang w:val="sl-SI"/>
        </w:rPr>
        <w:lastRenderedPageBreak/>
        <w:t>da so etažni lastniki stavbe s sklepom št.: ____________ potrdili način financiranja investicije s kreditom in obročnim plačilom v _______ obrokih, za kar upravnik zastavi rezervni sklad stavbe s 100% soglasjem lastnikov stavbe,</w:t>
      </w:r>
    </w:p>
    <w:p w14:paraId="5401FA3E" w14:textId="77777777" w:rsidR="00485008" w:rsidRPr="002F72DF" w:rsidRDefault="00485008" w:rsidP="00485008">
      <w:pPr>
        <w:pStyle w:val="Golobesedilo"/>
        <w:numPr>
          <w:ilvl w:val="0"/>
          <w:numId w:val="8"/>
        </w:numPr>
        <w:spacing w:line="276" w:lineRule="auto"/>
        <w:jc w:val="both"/>
        <w:rPr>
          <w:rFonts w:asciiTheme="minorHAnsi" w:hAnsiTheme="minorHAnsi" w:cstheme="minorHAnsi"/>
          <w:iCs/>
          <w:sz w:val="22"/>
          <w:szCs w:val="22"/>
          <w:lang w:val="sl-SI"/>
        </w:rPr>
      </w:pPr>
      <w:r w:rsidRPr="002F72DF">
        <w:rPr>
          <w:rFonts w:asciiTheme="minorHAnsi" w:hAnsiTheme="minorHAnsi" w:cstheme="minorHAnsi"/>
          <w:sz w:val="22"/>
          <w:szCs w:val="22"/>
          <w:lang w:val="sl-SI"/>
        </w:rPr>
        <w:t>da pogodbeni stranki  sklepata to pogodbo z namenom realizacije pravnega posla, ki je bil predmet povpraševanja in ponudbe,</w:t>
      </w:r>
    </w:p>
    <w:p w14:paraId="6AEA0CB0" w14:textId="77777777" w:rsidR="00485008" w:rsidRPr="002F72DF" w:rsidRDefault="00485008" w:rsidP="00485008">
      <w:pPr>
        <w:pStyle w:val="Odstavekseznama"/>
        <w:numPr>
          <w:ilvl w:val="0"/>
          <w:numId w:val="8"/>
        </w:numPr>
        <w:spacing w:line="276" w:lineRule="auto"/>
        <w:contextualSpacing/>
        <w:jc w:val="both"/>
        <w:rPr>
          <w:rFonts w:asciiTheme="minorHAnsi" w:hAnsiTheme="minorHAnsi" w:cstheme="minorHAnsi"/>
        </w:rPr>
      </w:pPr>
      <w:r w:rsidRPr="002F72DF">
        <w:rPr>
          <w:rFonts w:asciiTheme="minorHAnsi" w:hAnsiTheme="minorHAnsi" w:cstheme="minorHAnsi"/>
        </w:rPr>
        <w:t>da je izvajalec ustrezno usposobljen, registriran in razpolaga s potrebnimi sredstvi in kadri za izvajanje dogo</w:t>
      </w:r>
      <w:r>
        <w:rPr>
          <w:rFonts w:asciiTheme="minorHAnsi" w:hAnsiTheme="minorHAnsi" w:cstheme="minorHAnsi"/>
        </w:rPr>
        <w:t>vorjenih opravil po tej pogodbi.</w:t>
      </w:r>
      <w:r w:rsidRPr="002F72DF">
        <w:rPr>
          <w:rFonts w:asciiTheme="minorHAnsi" w:hAnsiTheme="minorHAnsi" w:cstheme="minorHAnsi"/>
        </w:rPr>
        <w:t xml:space="preserve"> </w:t>
      </w:r>
      <w:r w:rsidRPr="002F72DF">
        <w:rPr>
          <w:rFonts w:asciiTheme="minorHAnsi" w:hAnsiTheme="minorHAnsi" w:cstheme="minorHAnsi"/>
          <w:iCs/>
        </w:rPr>
        <w:t xml:space="preserve"> </w:t>
      </w:r>
    </w:p>
    <w:p w14:paraId="55334FBD" w14:textId="7D149F2C" w:rsidR="005C47C6" w:rsidRPr="001434AB" w:rsidRDefault="005C47C6" w:rsidP="00C715F7">
      <w:pPr>
        <w:pStyle w:val="Golobesedilo"/>
        <w:spacing w:line="276" w:lineRule="auto"/>
        <w:jc w:val="both"/>
        <w:rPr>
          <w:rFonts w:asciiTheme="minorHAnsi" w:hAnsiTheme="minorHAnsi" w:cstheme="minorHAnsi"/>
          <w:iCs/>
          <w:sz w:val="22"/>
          <w:szCs w:val="22"/>
        </w:rPr>
      </w:pPr>
    </w:p>
    <w:p w14:paraId="68C378B4" w14:textId="18397677" w:rsidR="00105237" w:rsidRPr="001434AB" w:rsidRDefault="005D2FC3" w:rsidP="00105237">
      <w:pPr>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t>PREDMET POGODBE</w:t>
      </w:r>
    </w:p>
    <w:p w14:paraId="1B2B575E" w14:textId="3E72E104" w:rsidR="00105237" w:rsidRPr="001434AB" w:rsidRDefault="00105237">
      <w:pPr>
        <w:pStyle w:val="Golobesedilo"/>
        <w:numPr>
          <w:ilvl w:val="0"/>
          <w:numId w:val="1"/>
        </w:numPr>
        <w:spacing w:line="276" w:lineRule="auto"/>
        <w:jc w:val="center"/>
        <w:rPr>
          <w:rFonts w:asciiTheme="minorHAnsi" w:hAnsiTheme="minorHAnsi" w:cstheme="minorHAnsi"/>
          <w:iCs/>
          <w:sz w:val="22"/>
          <w:szCs w:val="22"/>
          <w:lang w:val="sl-SI"/>
        </w:rPr>
      </w:pPr>
      <w:r w:rsidRPr="001434AB">
        <w:rPr>
          <w:rFonts w:asciiTheme="minorHAnsi" w:hAnsiTheme="minorHAnsi" w:cstheme="minorHAnsi"/>
          <w:iCs/>
          <w:sz w:val="22"/>
          <w:szCs w:val="22"/>
          <w:lang w:val="sl-SI"/>
        </w:rPr>
        <w:t>člen</w:t>
      </w:r>
    </w:p>
    <w:p w14:paraId="604758AD" w14:textId="38FCAF08" w:rsidR="00910AE5" w:rsidRPr="001434AB" w:rsidRDefault="00A925F3"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S to pogodbo</w:t>
      </w:r>
      <w:r w:rsidR="005C47C6" w:rsidRPr="001434AB">
        <w:rPr>
          <w:rFonts w:asciiTheme="minorHAnsi" w:hAnsiTheme="minorHAnsi" w:cstheme="minorHAnsi"/>
          <w:iCs/>
          <w:sz w:val="22"/>
          <w:szCs w:val="22"/>
          <w:lang w:val="sl-SI"/>
        </w:rPr>
        <w:t xml:space="preserve"> </w:t>
      </w:r>
      <w:r w:rsidRPr="001434AB">
        <w:rPr>
          <w:rFonts w:asciiTheme="minorHAnsi" w:hAnsiTheme="minorHAnsi" w:cstheme="minorHAnsi"/>
          <w:iCs/>
          <w:sz w:val="22"/>
          <w:szCs w:val="22"/>
        </w:rPr>
        <w:t xml:space="preserve">naročnik odda, izvajalec pa prevzema izvedbo </w:t>
      </w:r>
      <w:r w:rsidR="00E0197D" w:rsidRPr="001434AB">
        <w:rPr>
          <w:rFonts w:asciiTheme="minorHAnsi" w:hAnsiTheme="minorHAnsi" w:cstheme="minorHAnsi"/>
          <w:iCs/>
          <w:sz w:val="22"/>
          <w:szCs w:val="22"/>
        </w:rPr>
        <w:t>del</w:t>
      </w:r>
      <w:r w:rsidR="00F85354" w:rsidRPr="001434AB">
        <w:rPr>
          <w:rFonts w:asciiTheme="minorHAnsi" w:hAnsiTheme="minorHAnsi" w:cstheme="minorHAnsi"/>
          <w:iCs/>
          <w:sz w:val="22"/>
          <w:szCs w:val="22"/>
        </w:rPr>
        <w:t xml:space="preserve"> </w:t>
      </w:r>
      <w:r w:rsidR="00E0197D" w:rsidRPr="001434AB">
        <w:rPr>
          <w:rFonts w:asciiTheme="minorHAnsi" w:hAnsiTheme="minorHAnsi" w:cstheme="minorHAnsi"/>
          <w:iCs/>
          <w:sz w:val="22"/>
          <w:szCs w:val="22"/>
        </w:rPr>
        <w:t>–</w:t>
      </w:r>
      <w:r w:rsidR="008F6165" w:rsidRPr="001434AB">
        <w:rPr>
          <w:rFonts w:asciiTheme="minorHAnsi" w:hAnsiTheme="minorHAnsi" w:cstheme="minorHAnsi"/>
          <w:iCs/>
          <w:sz w:val="22"/>
          <w:szCs w:val="22"/>
        </w:rPr>
        <w:t xml:space="preserve"> </w:t>
      </w:r>
      <w:r w:rsidR="001E28B4">
        <w:rPr>
          <w:rFonts w:asciiTheme="minorHAnsi" w:hAnsiTheme="minorHAnsi" w:cstheme="minorHAnsi"/>
          <w:iCs/>
          <w:sz w:val="22"/>
          <w:szCs w:val="22"/>
          <w:lang w:val="sl-SI"/>
        </w:rPr>
        <w:t>………………………………………………………………………………………..</w:t>
      </w:r>
      <w:r w:rsidR="00CE7A40" w:rsidRPr="001434AB">
        <w:rPr>
          <w:rFonts w:asciiTheme="minorHAnsi" w:hAnsiTheme="minorHAnsi" w:cstheme="minorHAnsi"/>
          <w:iCs/>
          <w:sz w:val="22"/>
          <w:szCs w:val="22"/>
          <w:lang w:val="sl-SI"/>
        </w:rPr>
        <w:t xml:space="preserve"> za stavbo na naslovu </w:t>
      </w:r>
      <w:r w:rsidR="001E28B4">
        <w:rPr>
          <w:rFonts w:asciiTheme="minorHAnsi" w:hAnsiTheme="minorHAnsi" w:cstheme="minorHAnsi"/>
          <w:iCs/>
          <w:sz w:val="22"/>
          <w:szCs w:val="22"/>
          <w:lang w:val="sl-SI"/>
        </w:rPr>
        <w:t>...................................................................</w:t>
      </w:r>
      <w:r w:rsidRPr="001434AB">
        <w:rPr>
          <w:rFonts w:asciiTheme="minorHAnsi" w:hAnsiTheme="minorHAnsi" w:cstheme="minorHAnsi"/>
          <w:iCs/>
          <w:sz w:val="22"/>
          <w:szCs w:val="22"/>
        </w:rPr>
        <w:t>(v nadaljnjem besedilu</w:t>
      </w:r>
      <w:r w:rsidR="00724C35" w:rsidRPr="001434AB">
        <w:rPr>
          <w:rFonts w:asciiTheme="minorHAnsi" w:hAnsiTheme="minorHAnsi" w:cstheme="minorHAnsi"/>
          <w:iCs/>
          <w:sz w:val="22"/>
          <w:szCs w:val="22"/>
        </w:rPr>
        <w:t>: pogodbena dela)</w:t>
      </w:r>
      <w:r w:rsidR="00EC4445" w:rsidRPr="001434AB">
        <w:rPr>
          <w:rFonts w:asciiTheme="minorHAnsi" w:hAnsiTheme="minorHAnsi" w:cstheme="minorHAnsi"/>
          <w:iCs/>
          <w:sz w:val="22"/>
          <w:szCs w:val="22"/>
          <w:lang w:val="sl-SI"/>
        </w:rPr>
        <w:t>,</w:t>
      </w:r>
      <w:r w:rsidR="00724C35" w:rsidRPr="001434AB">
        <w:rPr>
          <w:rFonts w:asciiTheme="minorHAnsi" w:hAnsiTheme="minorHAnsi" w:cstheme="minorHAnsi"/>
          <w:iCs/>
          <w:sz w:val="22"/>
          <w:szCs w:val="22"/>
        </w:rPr>
        <w:t xml:space="preserve"> po </w:t>
      </w:r>
      <w:r w:rsidR="000A1418" w:rsidRPr="001434AB">
        <w:rPr>
          <w:rFonts w:asciiTheme="minorHAnsi" w:hAnsiTheme="minorHAnsi" w:cstheme="minorHAnsi"/>
          <w:iCs/>
          <w:sz w:val="22"/>
          <w:szCs w:val="22"/>
          <w:lang w:val="sl-SI"/>
        </w:rPr>
        <w:t>ponudbi</w:t>
      </w:r>
      <w:r w:rsidR="009B04C5">
        <w:rPr>
          <w:rFonts w:asciiTheme="minorHAnsi" w:hAnsiTheme="minorHAnsi" w:cstheme="minorHAnsi"/>
          <w:iCs/>
          <w:sz w:val="22"/>
          <w:szCs w:val="22"/>
          <w:lang w:val="sl-SI"/>
        </w:rPr>
        <w:t>/predračunu</w:t>
      </w:r>
      <w:r w:rsidR="008C2EEC" w:rsidRPr="001434AB">
        <w:rPr>
          <w:rFonts w:asciiTheme="minorHAnsi" w:hAnsiTheme="minorHAnsi" w:cstheme="minorHAnsi"/>
          <w:iCs/>
          <w:sz w:val="22"/>
          <w:szCs w:val="22"/>
          <w:lang w:val="sl-SI"/>
        </w:rPr>
        <w:t xml:space="preserve"> </w:t>
      </w:r>
      <w:r w:rsidR="00CE7A40" w:rsidRPr="001434AB">
        <w:rPr>
          <w:rFonts w:asciiTheme="minorHAnsi" w:hAnsiTheme="minorHAnsi" w:cstheme="minorHAnsi"/>
          <w:iCs/>
          <w:sz w:val="22"/>
          <w:szCs w:val="22"/>
          <w:lang w:val="sl-SI"/>
        </w:rPr>
        <w:t xml:space="preserve">št. </w:t>
      </w:r>
      <w:r w:rsidR="001E28B4">
        <w:rPr>
          <w:rFonts w:asciiTheme="minorHAnsi" w:hAnsiTheme="minorHAnsi" w:cstheme="minorHAnsi"/>
          <w:iCs/>
          <w:sz w:val="22"/>
          <w:szCs w:val="22"/>
          <w:lang w:val="sl-SI"/>
        </w:rPr>
        <w:t>.............................</w:t>
      </w:r>
      <w:r w:rsidR="00CE7A40" w:rsidRPr="001434AB">
        <w:rPr>
          <w:rFonts w:asciiTheme="minorHAnsi" w:hAnsiTheme="minorHAnsi" w:cstheme="minorHAnsi"/>
          <w:iCs/>
          <w:sz w:val="22"/>
          <w:szCs w:val="22"/>
          <w:lang w:val="sl-SI"/>
        </w:rPr>
        <w:t xml:space="preserve"> </w:t>
      </w:r>
      <w:r w:rsidR="008C2EEC" w:rsidRPr="001434AB">
        <w:rPr>
          <w:rFonts w:asciiTheme="minorHAnsi" w:hAnsiTheme="minorHAnsi" w:cstheme="minorHAnsi"/>
          <w:iCs/>
          <w:sz w:val="22"/>
          <w:szCs w:val="22"/>
          <w:lang w:val="sl-SI"/>
        </w:rPr>
        <w:t xml:space="preserve">prejeti </w:t>
      </w:r>
      <w:r w:rsidR="005161E5" w:rsidRPr="001434AB">
        <w:rPr>
          <w:rFonts w:asciiTheme="minorHAnsi" w:hAnsiTheme="minorHAnsi" w:cstheme="minorHAnsi"/>
          <w:iCs/>
          <w:sz w:val="22"/>
          <w:szCs w:val="22"/>
        </w:rPr>
        <w:t>dne</w:t>
      </w:r>
      <w:r w:rsidR="006A59E8" w:rsidRPr="001434AB">
        <w:rPr>
          <w:rFonts w:asciiTheme="minorHAnsi" w:hAnsiTheme="minorHAnsi" w:cstheme="minorHAnsi"/>
          <w:iCs/>
          <w:sz w:val="22"/>
          <w:szCs w:val="22"/>
          <w:lang w:val="sl-SI"/>
        </w:rPr>
        <w:t xml:space="preserve"> </w:t>
      </w:r>
      <w:r w:rsidR="001E28B4">
        <w:rPr>
          <w:rFonts w:asciiTheme="minorHAnsi" w:hAnsiTheme="minorHAnsi" w:cstheme="minorHAnsi"/>
          <w:iCs/>
          <w:sz w:val="22"/>
          <w:szCs w:val="22"/>
          <w:lang w:val="sl-SI"/>
        </w:rPr>
        <w:t>.............................</w:t>
      </w:r>
      <w:r w:rsidR="000A1418" w:rsidRPr="001434AB">
        <w:rPr>
          <w:rFonts w:asciiTheme="minorHAnsi" w:hAnsiTheme="minorHAnsi" w:cstheme="minorHAnsi"/>
          <w:iCs/>
          <w:sz w:val="22"/>
          <w:szCs w:val="22"/>
          <w:lang w:val="sl-SI"/>
        </w:rPr>
        <w:t>,</w:t>
      </w:r>
      <w:r w:rsidRPr="001434AB">
        <w:rPr>
          <w:rFonts w:asciiTheme="minorHAnsi" w:hAnsiTheme="minorHAnsi" w:cstheme="minorHAnsi"/>
          <w:iCs/>
          <w:sz w:val="22"/>
          <w:szCs w:val="22"/>
        </w:rPr>
        <w:t xml:space="preserve"> </w:t>
      </w:r>
      <w:r w:rsidR="00BE359D" w:rsidRPr="001434AB">
        <w:rPr>
          <w:rFonts w:asciiTheme="minorHAnsi" w:hAnsiTheme="minorHAnsi" w:cstheme="minorHAnsi"/>
          <w:iCs/>
          <w:sz w:val="22"/>
          <w:szCs w:val="22"/>
        </w:rPr>
        <w:t xml:space="preserve"> </w:t>
      </w:r>
      <w:r w:rsidR="00910AE5" w:rsidRPr="001434AB">
        <w:rPr>
          <w:rFonts w:asciiTheme="minorHAnsi" w:hAnsiTheme="minorHAnsi" w:cstheme="minorHAnsi"/>
          <w:iCs/>
          <w:sz w:val="22"/>
          <w:szCs w:val="22"/>
        </w:rPr>
        <w:t xml:space="preserve">ki </w:t>
      </w:r>
      <w:r w:rsidR="00EF09E3" w:rsidRPr="001434AB">
        <w:rPr>
          <w:rFonts w:asciiTheme="minorHAnsi" w:hAnsiTheme="minorHAnsi" w:cstheme="minorHAnsi"/>
          <w:iCs/>
          <w:sz w:val="22"/>
          <w:szCs w:val="22"/>
          <w:lang w:val="sl-SI"/>
        </w:rPr>
        <w:t>je</w:t>
      </w:r>
      <w:r w:rsidR="00527EF0" w:rsidRPr="001434AB">
        <w:rPr>
          <w:rFonts w:asciiTheme="minorHAnsi" w:hAnsiTheme="minorHAnsi" w:cstheme="minorHAnsi"/>
          <w:iCs/>
          <w:sz w:val="22"/>
          <w:szCs w:val="22"/>
          <w:lang w:val="sl-SI"/>
        </w:rPr>
        <w:t xml:space="preserve"> kot prilog</w:t>
      </w:r>
      <w:r w:rsidR="00902B67" w:rsidRPr="001434AB">
        <w:rPr>
          <w:rFonts w:asciiTheme="minorHAnsi" w:hAnsiTheme="minorHAnsi" w:cstheme="minorHAnsi"/>
          <w:iCs/>
          <w:sz w:val="22"/>
          <w:szCs w:val="22"/>
          <w:lang w:val="sl-SI"/>
        </w:rPr>
        <w:t>i</w:t>
      </w:r>
      <w:r w:rsidR="00527EF0" w:rsidRPr="001434AB">
        <w:rPr>
          <w:rFonts w:asciiTheme="minorHAnsi" w:hAnsiTheme="minorHAnsi" w:cstheme="minorHAnsi"/>
          <w:iCs/>
          <w:sz w:val="22"/>
          <w:szCs w:val="22"/>
          <w:lang w:val="sl-SI"/>
        </w:rPr>
        <w:t xml:space="preserve"> sestavni del</w:t>
      </w:r>
      <w:r w:rsidR="00910AE5" w:rsidRPr="001434AB">
        <w:rPr>
          <w:rFonts w:asciiTheme="minorHAnsi" w:hAnsiTheme="minorHAnsi" w:cstheme="minorHAnsi"/>
          <w:iCs/>
          <w:sz w:val="22"/>
          <w:szCs w:val="22"/>
        </w:rPr>
        <w:t xml:space="preserve"> </w:t>
      </w:r>
      <w:r w:rsidR="00527EF0" w:rsidRPr="001434AB">
        <w:rPr>
          <w:rFonts w:asciiTheme="minorHAnsi" w:hAnsiTheme="minorHAnsi" w:cstheme="minorHAnsi"/>
          <w:iCs/>
          <w:sz w:val="22"/>
          <w:szCs w:val="22"/>
          <w:lang w:val="sl-SI"/>
        </w:rPr>
        <w:t xml:space="preserve"> k </w:t>
      </w:r>
      <w:r w:rsidR="00910AE5" w:rsidRPr="001434AB">
        <w:rPr>
          <w:rFonts w:asciiTheme="minorHAnsi" w:hAnsiTheme="minorHAnsi" w:cstheme="minorHAnsi"/>
          <w:iCs/>
          <w:sz w:val="22"/>
          <w:szCs w:val="22"/>
        </w:rPr>
        <w:t>tej pogodbi, razen del ponudb</w:t>
      </w:r>
      <w:r w:rsidR="00EF09E3" w:rsidRPr="001434AB">
        <w:rPr>
          <w:rFonts w:asciiTheme="minorHAnsi" w:hAnsiTheme="minorHAnsi" w:cstheme="minorHAnsi"/>
          <w:iCs/>
          <w:sz w:val="22"/>
          <w:szCs w:val="22"/>
          <w:lang w:val="sl-SI"/>
        </w:rPr>
        <w:t>e</w:t>
      </w:r>
      <w:r w:rsidR="00910AE5" w:rsidRPr="001434AB">
        <w:rPr>
          <w:rFonts w:asciiTheme="minorHAnsi" w:hAnsiTheme="minorHAnsi" w:cstheme="minorHAnsi"/>
          <w:iCs/>
          <w:sz w:val="22"/>
          <w:szCs w:val="22"/>
        </w:rPr>
        <w:t>, ki se nanaša na</w:t>
      </w:r>
      <w:r w:rsidR="00F1034F" w:rsidRPr="001434AB">
        <w:rPr>
          <w:rFonts w:asciiTheme="minorHAnsi" w:hAnsiTheme="minorHAnsi" w:cstheme="minorHAnsi"/>
          <w:iCs/>
          <w:sz w:val="22"/>
          <w:szCs w:val="22"/>
          <w:lang w:val="sl-SI"/>
        </w:rPr>
        <w:t xml:space="preserve"> datum veljave,</w:t>
      </w:r>
      <w:r w:rsidR="00910AE5" w:rsidRPr="001434AB">
        <w:rPr>
          <w:rFonts w:asciiTheme="minorHAnsi" w:hAnsiTheme="minorHAnsi" w:cstheme="minorHAnsi"/>
          <w:iCs/>
          <w:sz w:val="22"/>
          <w:szCs w:val="22"/>
        </w:rPr>
        <w:t xml:space="preserve"> </w:t>
      </w:r>
      <w:r w:rsidR="00910AE5" w:rsidRPr="001434AB">
        <w:rPr>
          <w:rFonts w:asciiTheme="minorHAnsi" w:hAnsiTheme="minorHAnsi" w:cstheme="minorHAnsi"/>
          <w:iCs/>
          <w:sz w:val="22"/>
          <w:szCs w:val="22"/>
          <w:lang w:val="sl-SI"/>
        </w:rPr>
        <w:t>rok izvedbe</w:t>
      </w:r>
      <w:r w:rsidR="00910AE5" w:rsidRPr="001434AB">
        <w:rPr>
          <w:rFonts w:asciiTheme="minorHAnsi" w:hAnsiTheme="minorHAnsi" w:cstheme="minorHAnsi"/>
          <w:iCs/>
          <w:sz w:val="22"/>
          <w:szCs w:val="22"/>
        </w:rPr>
        <w:t xml:space="preserve"> in plačilne pogoje</w:t>
      </w:r>
      <w:r w:rsidR="00B65202" w:rsidRPr="001434AB">
        <w:rPr>
          <w:rFonts w:asciiTheme="minorHAnsi" w:hAnsiTheme="minorHAnsi" w:cstheme="minorHAnsi"/>
          <w:iCs/>
          <w:sz w:val="22"/>
          <w:szCs w:val="22"/>
          <w:lang w:val="sl-SI"/>
        </w:rPr>
        <w:t xml:space="preserve"> ter obveznosti naročnika</w:t>
      </w:r>
      <w:r w:rsidR="00910AE5" w:rsidRPr="001434AB">
        <w:rPr>
          <w:rFonts w:asciiTheme="minorHAnsi" w:hAnsiTheme="minorHAnsi" w:cstheme="minorHAnsi"/>
          <w:iCs/>
          <w:sz w:val="22"/>
          <w:szCs w:val="22"/>
        </w:rPr>
        <w:t>. Ti pogoji so</w:t>
      </w:r>
      <w:r w:rsidR="00527EF0" w:rsidRPr="001434AB">
        <w:rPr>
          <w:rFonts w:asciiTheme="minorHAnsi" w:hAnsiTheme="minorHAnsi" w:cstheme="minorHAnsi"/>
          <w:iCs/>
          <w:sz w:val="22"/>
          <w:szCs w:val="22"/>
          <w:lang w:val="sl-SI"/>
        </w:rPr>
        <w:t xml:space="preserve"> določeni in</w:t>
      </w:r>
      <w:r w:rsidR="00910AE5" w:rsidRPr="001434AB">
        <w:rPr>
          <w:rFonts w:asciiTheme="minorHAnsi" w:hAnsiTheme="minorHAnsi" w:cstheme="minorHAnsi"/>
          <w:iCs/>
          <w:sz w:val="22"/>
          <w:szCs w:val="22"/>
        </w:rPr>
        <w:t xml:space="preserve"> navedeni s to pogodbo</w:t>
      </w:r>
      <w:r w:rsidR="00527EF0" w:rsidRPr="001434AB">
        <w:rPr>
          <w:rFonts w:asciiTheme="minorHAnsi" w:hAnsiTheme="minorHAnsi" w:cstheme="minorHAnsi"/>
          <w:iCs/>
          <w:sz w:val="22"/>
          <w:szCs w:val="22"/>
          <w:lang w:val="sl-SI"/>
        </w:rPr>
        <w:t>.</w:t>
      </w:r>
    </w:p>
    <w:p w14:paraId="5B9EDD04" w14:textId="74D711F0" w:rsidR="00A83474" w:rsidRDefault="00A83474"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 xml:space="preserve">Vgrajeni materiali morajo biti takšni, kot so predvideni v </w:t>
      </w:r>
      <w:r w:rsidR="001434AB" w:rsidRPr="001434AB">
        <w:rPr>
          <w:rFonts w:asciiTheme="minorHAnsi" w:hAnsiTheme="minorHAnsi" w:cstheme="minorHAnsi"/>
          <w:iCs/>
          <w:sz w:val="22"/>
          <w:szCs w:val="22"/>
          <w:lang w:val="sl-SI"/>
        </w:rPr>
        <w:t>popisu del po</w:t>
      </w:r>
      <w:r w:rsidRPr="001434AB">
        <w:rPr>
          <w:rFonts w:asciiTheme="minorHAnsi" w:hAnsiTheme="minorHAnsi" w:cstheme="minorHAnsi"/>
          <w:iCs/>
          <w:sz w:val="22"/>
          <w:szCs w:val="22"/>
          <w:lang w:val="sl-SI"/>
        </w:rPr>
        <w:t xml:space="preserve"> priloženi  ponudbi</w:t>
      </w:r>
      <w:r w:rsidR="009B04C5">
        <w:rPr>
          <w:rFonts w:asciiTheme="minorHAnsi" w:hAnsiTheme="minorHAnsi" w:cstheme="minorHAnsi"/>
          <w:iCs/>
          <w:sz w:val="22"/>
          <w:szCs w:val="22"/>
          <w:lang w:val="sl-SI"/>
        </w:rPr>
        <w:t>/predračunu</w:t>
      </w:r>
      <w:r w:rsidR="001B0051" w:rsidRPr="001434AB">
        <w:rPr>
          <w:rFonts w:asciiTheme="minorHAnsi" w:hAnsiTheme="minorHAnsi" w:cstheme="minorHAnsi"/>
          <w:iCs/>
          <w:sz w:val="22"/>
          <w:szCs w:val="22"/>
          <w:lang w:val="sl-SI"/>
        </w:rPr>
        <w:t xml:space="preserve"> </w:t>
      </w:r>
      <w:r w:rsidR="00CE7A40" w:rsidRPr="001434AB">
        <w:rPr>
          <w:rFonts w:asciiTheme="minorHAnsi" w:hAnsiTheme="minorHAnsi" w:cstheme="minorHAnsi"/>
          <w:iCs/>
          <w:sz w:val="22"/>
          <w:szCs w:val="22"/>
          <w:lang w:val="sl-SI"/>
        </w:rPr>
        <w:t xml:space="preserve">št. </w:t>
      </w:r>
      <w:r w:rsidR="001E28B4">
        <w:rPr>
          <w:rFonts w:asciiTheme="minorHAnsi" w:hAnsiTheme="minorHAnsi" w:cstheme="minorHAnsi"/>
          <w:iCs/>
          <w:sz w:val="22"/>
          <w:szCs w:val="22"/>
          <w:lang w:val="sl-SI"/>
        </w:rPr>
        <w:t>.............................</w:t>
      </w:r>
      <w:r w:rsidR="00CE7A40" w:rsidRPr="001434AB">
        <w:rPr>
          <w:rFonts w:asciiTheme="minorHAnsi" w:hAnsiTheme="minorHAnsi" w:cstheme="minorHAnsi"/>
          <w:iCs/>
          <w:sz w:val="22"/>
          <w:szCs w:val="22"/>
          <w:lang w:val="sl-SI"/>
        </w:rPr>
        <w:t xml:space="preserve"> </w:t>
      </w:r>
      <w:r w:rsidR="007E2027" w:rsidRPr="001434AB">
        <w:rPr>
          <w:rFonts w:asciiTheme="minorHAnsi" w:hAnsiTheme="minorHAnsi" w:cstheme="minorHAnsi"/>
          <w:iCs/>
          <w:sz w:val="22"/>
          <w:szCs w:val="22"/>
          <w:lang w:val="sl-SI"/>
        </w:rPr>
        <w:t xml:space="preserve">prejeti </w:t>
      </w:r>
      <w:r w:rsidR="001E28B4">
        <w:rPr>
          <w:rFonts w:asciiTheme="minorHAnsi" w:hAnsiTheme="minorHAnsi" w:cstheme="minorHAnsi"/>
          <w:iCs/>
          <w:sz w:val="22"/>
          <w:szCs w:val="22"/>
          <w:lang w:val="sl-SI"/>
        </w:rPr>
        <w:t>.............................</w:t>
      </w:r>
      <w:r w:rsidRPr="001434AB">
        <w:rPr>
          <w:rFonts w:asciiTheme="minorHAnsi" w:hAnsiTheme="minorHAnsi" w:cstheme="minorHAnsi"/>
          <w:iCs/>
          <w:sz w:val="22"/>
          <w:szCs w:val="22"/>
          <w:lang w:val="sl-SI"/>
        </w:rPr>
        <w:t xml:space="preserve"> (v nadaljevanju: ponudbi</w:t>
      </w:r>
      <w:r w:rsidR="008C2EEC" w:rsidRPr="001434AB">
        <w:rPr>
          <w:rFonts w:asciiTheme="minorHAnsi" w:hAnsiTheme="minorHAnsi" w:cstheme="minorHAnsi"/>
          <w:iCs/>
          <w:sz w:val="22"/>
          <w:szCs w:val="22"/>
          <w:lang w:val="sl-SI"/>
        </w:rPr>
        <w:t>).</w:t>
      </w:r>
    </w:p>
    <w:p w14:paraId="46027795" w14:textId="77777777" w:rsidR="004252A5" w:rsidRDefault="004252A5" w:rsidP="00C715F7">
      <w:pPr>
        <w:pStyle w:val="Golobesedilo"/>
        <w:spacing w:line="276" w:lineRule="auto"/>
        <w:jc w:val="both"/>
        <w:rPr>
          <w:rFonts w:asciiTheme="minorHAnsi" w:hAnsiTheme="minorHAnsi" w:cstheme="minorHAnsi"/>
          <w:iCs/>
          <w:sz w:val="22"/>
          <w:szCs w:val="22"/>
          <w:lang w:val="sl-SI"/>
        </w:rPr>
      </w:pPr>
    </w:p>
    <w:p w14:paraId="39DAE183" w14:textId="0DBAEF14" w:rsidR="00105237" w:rsidRPr="004252A5" w:rsidRDefault="004252A5" w:rsidP="004252A5">
      <w:pPr>
        <w:spacing w:line="276" w:lineRule="auto"/>
        <w:jc w:val="both"/>
        <w:rPr>
          <w:rFonts w:asciiTheme="minorHAnsi" w:hAnsiTheme="minorHAnsi" w:cstheme="minorHAnsi"/>
          <w:iCs/>
          <w:spacing w:val="8"/>
          <w:sz w:val="22"/>
          <w:szCs w:val="22"/>
        </w:rPr>
      </w:pPr>
      <w:r w:rsidRPr="002F72DF">
        <w:rPr>
          <w:rFonts w:asciiTheme="minorHAnsi" w:hAnsiTheme="minorHAnsi" w:cstheme="minorHAnsi"/>
          <w:iCs/>
          <w:sz w:val="22"/>
          <w:szCs w:val="22"/>
        </w:rPr>
        <w:t>V predračunskih postavkah so vključena vsa dela potrebna za kvalitetno izvedbo del, vsa pripravljalna, zaključna, pomožna, spremljajoča in transportna dela ter uporabo vseh za izvajanje potrebnih orodij in naprav, vključno z dvigali, pomožnimi konstrukcijami, odri in podobno, ki so potrebna za izvedbo del po tej pogodbi.</w:t>
      </w:r>
    </w:p>
    <w:p w14:paraId="38AD40A9" w14:textId="0A7BB31D" w:rsidR="00A925F3" w:rsidRPr="001434AB" w:rsidRDefault="00E66A76">
      <w:pPr>
        <w:pStyle w:val="Golobesedilo"/>
        <w:numPr>
          <w:ilvl w:val="0"/>
          <w:numId w:val="1"/>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00A925F3" w:rsidRPr="001434AB">
        <w:rPr>
          <w:rFonts w:asciiTheme="minorHAnsi" w:hAnsiTheme="minorHAnsi" w:cstheme="minorHAnsi"/>
          <w:b/>
          <w:bCs/>
          <w:iCs/>
          <w:sz w:val="22"/>
          <w:szCs w:val="22"/>
        </w:rPr>
        <w:t>len</w:t>
      </w:r>
    </w:p>
    <w:p w14:paraId="643B5C80" w14:textId="4BC43FA2" w:rsidR="00C715F7" w:rsidRDefault="00A925F3"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Izvajalec se zaveže opraviti prevzeta dela</w:t>
      </w:r>
      <w:r w:rsidR="00527EF0" w:rsidRPr="001434AB">
        <w:rPr>
          <w:rFonts w:asciiTheme="minorHAnsi" w:hAnsiTheme="minorHAnsi" w:cstheme="minorHAnsi"/>
          <w:iCs/>
          <w:sz w:val="22"/>
          <w:szCs w:val="22"/>
          <w:lang w:val="sl-SI"/>
        </w:rPr>
        <w:t xml:space="preserve"> skladno s </w:t>
      </w:r>
      <w:r w:rsidR="00E412C9" w:rsidRPr="001434AB">
        <w:rPr>
          <w:rFonts w:asciiTheme="minorHAnsi" w:hAnsiTheme="minorHAnsi" w:cstheme="minorHAnsi"/>
          <w:iCs/>
          <w:sz w:val="22"/>
          <w:szCs w:val="22"/>
          <w:lang w:val="sl-SI"/>
        </w:rPr>
        <w:t>potrjen</w:t>
      </w:r>
      <w:r w:rsidR="009B04C5">
        <w:rPr>
          <w:rFonts w:asciiTheme="minorHAnsi" w:hAnsiTheme="minorHAnsi" w:cstheme="minorHAnsi"/>
          <w:iCs/>
          <w:sz w:val="22"/>
          <w:szCs w:val="22"/>
          <w:lang w:val="sl-SI"/>
        </w:rPr>
        <w:t xml:space="preserve">o </w:t>
      </w:r>
      <w:r w:rsidR="00EF5871" w:rsidRPr="001434AB">
        <w:rPr>
          <w:rFonts w:asciiTheme="minorHAnsi" w:hAnsiTheme="minorHAnsi" w:cstheme="minorHAnsi"/>
          <w:iCs/>
          <w:sz w:val="22"/>
          <w:szCs w:val="22"/>
          <w:lang w:val="sl-SI"/>
        </w:rPr>
        <w:t>ponudbo</w:t>
      </w:r>
      <w:r w:rsidR="00527EF0" w:rsidRPr="001434AB">
        <w:rPr>
          <w:rFonts w:asciiTheme="minorHAnsi" w:hAnsiTheme="minorHAnsi" w:cstheme="minorHAnsi"/>
          <w:iCs/>
          <w:sz w:val="22"/>
          <w:szCs w:val="22"/>
          <w:lang w:val="sl-SI"/>
        </w:rPr>
        <w:t>,</w:t>
      </w:r>
      <w:r w:rsidRPr="001434AB">
        <w:rPr>
          <w:rFonts w:asciiTheme="minorHAnsi" w:hAnsiTheme="minorHAnsi" w:cstheme="minorHAnsi"/>
          <w:iCs/>
          <w:sz w:val="22"/>
          <w:szCs w:val="22"/>
        </w:rPr>
        <w:t xml:space="preserve"> z lastnim materialom in energijo, strokovno pravilno in kvalitetno, v skladu s trenutno veljavno zakonodajo, standardi</w:t>
      </w:r>
      <w:r w:rsidR="00D4111B" w:rsidRPr="001434AB">
        <w:rPr>
          <w:rFonts w:asciiTheme="minorHAnsi" w:hAnsiTheme="minorHAnsi" w:cstheme="minorHAnsi"/>
          <w:iCs/>
          <w:sz w:val="22"/>
          <w:szCs w:val="22"/>
        </w:rPr>
        <w:t xml:space="preserve"> in drugimi tehničnimi predpisi</w:t>
      </w:r>
      <w:r w:rsidR="00527EF0" w:rsidRPr="001434AB">
        <w:rPr>
          <w:rFonts w:asciiTheme="minorHAnsi" w:hAnsiTheme="minorHAnsi" w:cstheme="minorHAnsi"/>
          <w:iCs/>
          <w:sz w:val="22"/>
          <w:szCs w:val="22"/>
          <w:lang w:val="sl-SI"/>
        </w:rPr>
        <w:t>, ki veljajo za tovrstna dela</w:t>
      </w:r>
      <w:r w:rsidR="00E412C9" w:rsidRPr="001434AB">
        <w:rPr>
          <w:rFonts w:asciiTheme="minorHAnsi" w:hAnsiTheme="minorHAnsi" w:cstheme="minorHAnsi"/>
          <w:iCs/>
          <w:sz w:val="22"/>
          <w:szCs w:val="22"/>
          <w:lang w:val="sl-SI"/>
        </w:rPr>
        <w:t xml:space="preserve"> ter navodili pooblaščenca naročnika</w:t>
      </w:r>
      <w:r w:rsidRPr="001434AB">
        <w:rPr>
          <w:rFonts w:asciiTheme="minorHAnsi" w:hAnsiTheme="minorHAnsi" w:cstheme="minorHAnsi"/>
          <w:iCs/>
          <w:sz w:val="22"/>
          <w:szCs w:val="22"/>
        </w:rPr>
        <w:t xml:space="preserve">. </w:t>
      </w:r>
    </w:p>
    <w:p w14:paraId="39A1671F" w14:textId="77777777" w:rsidR="004252A5" w:rsidRDefault="004252A5" w:rsidP="00C715F7">
      <w:pPr>
        <w:pStyle w:val="Golobesedilo"/>
        <w:spacing w:line="276" w:lineRule="auto"/>
        <w:jc w:val="both"/>
        <w:rPr>
          <w:rFonts w:asciiTheme="minorHAnsi" w:hAnsiTheme="minorHAnsi" w:cstheme="minorHAnsi"/>
          <w:iCs/>
          <w:sz w:val="22"/>
          <w:szCs w:val="22"/>
        </w:rPr>
      </w:pPr>
    </w:p>
    <w:p w14:paraId="1B622F2F" w14:textId="77777777" w:rsidR="004252A5" w:rsidRPr="002F72DF" w:rsidRDefault="004252A5" w:rsidP="004252A5">
      <w:pPr>
        <w:pStyle w:val="Golobesedilo"/>
        <w:spacing w:line="276" w:lineRule="auto"/>
        <w:jc w:val="both"/>
        <w:rPr>
          <w:rFonts w:asciiTheme="minorHAnsi" w:hAnsiTheme="minorHAnsi" w:cstheme="minorHAnsi"/>
          <w:iCs/>
          <w:sz w:val="22"/>
          <w:szCs w:val="22"/>
          <w:lang w:val="sl-SI"/>
        </w:rPr>
      </w:pPr>
      <w:r w:rsidRPr="002F72DF">
        <w:rPr>
          <w:rFonts w:asciiTheme="minorHAnsi" w:hAnsiTheme="minorHAnsi" w:cstheme="minorHAnsi"/>
          <w:iCs/>
          <w:sz w:val="22"/>
          <w:szCs w:val="22"/>
          <w:lang w:val="sl-SI"/>
        </w:rPr>
        <w:t>Izvajalec mora v roku 5 dni po uvedbi v delo in po prejemu projektne dokumentacije, če ta ni bila predana izvajalcu ob uvedbe v delo, naročnika opozoriti na pom</w:t>
      </w:r>
      <w:r>
        <w:rPr>
          <w:rFonts w:asciiTheme="minorHAnsi" w:hAnsiTheme="minorHAnsi" w:cstheme="minorHAnsi"/>
          <w:iCs/>
          <w:sz w:val="22"/>
          <w:szCs w:val="22"/>
          <w:lang w:val="sl-SI"/>
        </w:rPr>
        <w:t>a</w:t>
      </w:r>
      <w:r w:rsidRPr="002F72DF">
        <w:rPr>
          <w:rFonts w:asciiTheme="minorHAnsi" w:hAnsiTheme="minorHAnsi" w:cstheme="minorHAnsi"/>
          <w:iCs/>
          <w:sz w:val="22"/>
          <w:szCs w:val="22"/>
          <w:lang w:val="sl-SI"/>
        </w:rPr>
        <w:t>n</w:t>
      </w:r>
      <w:r>
        <w:rPr>
          <w:rFonts w:asciiTheme="minorHAnsi" w:hAnsiTheme="minorHAnsi" w:cstheme="minorHAnsi"/>
          <w:iCs/>
          <w:sz w:val="22"/>
          <w:szCs w:val="22"/>
          <w:lang w:val="sl-SI"/>
        </w:rPr>
        <w:t>j</w:t>
      </w:r>
      <w:r w:rsidRPr="002F72DF">
        <w:rPr>
          <w:rFonts w:asciiTheme="minorHAnsi" w:hAnsiTheme="minorHAnsi" w:cstheme="minorHAnsi"/>
          <w:iCs/>
          <w:sz w:val="22"/>
          <w:szCs w:val="22"/>
          <w:lang w:val="sl-SI"/>
        </w:rPr>
        <w:t xml:space="preserve">kljivosti ali nejasnosti projektne dokumentacije, ki jih lahko ugotovi kot skrbni izvajalec ter v zvezi s tem od naročnika zahtevati spremembe oziroma navodila. </w:t>
      </w:r>
    </w:p>
    <w:p w14:paraId="20B8D2FA" w14:textId="77777777" w:rsidR="004252A5" w:rsidRPr="002F72DF" w:rsidRDefault="004252A5" w:rsidP="004252A5">
      <w:pPr>
        <w:pStyle w:val="Golobesedilo"/>
        <w:spacing w:line="276" w:lineRule="auto"/>
        <w:jc w:val="both"/>
        <w:rPr>
          <w:rFonts w:asciiTheme="minorHAnsi" w:hAnsiTheme="minorHAnsi" w:cstheme="minorHAnsi"/>
          <w:iCs/>
          <w:sz w:val="22"/>
          <w:szCs w:val="22"/>
          <w:lang w:val="sl-SI"/>
        </w:rPr>
      </w:pPr>
    </w:p>
    <w:p w14:paraId="6D827D6F" w14:textId="77777777" w:rsidR="004252A5" w:rsidRPr="002F72DF" w:rsidRDefault="004252A5" w:rsidP="004252A5">
      <w:pPr>
        <w:pStyle w:val="Golobesedilo"/>
        <w:spacing w:line="276" w:lineRule="auto"/>
        <w:jc w:val="both"/>
        <w:rPr>
          <w:rFonts w:asciiTheme="minorHAnsi" w:hAnsiTheme="minorHAnsi" w:cstheme="minorHAnsi"/>
          <w:iCs/>
          <w:sz w:val="22"/>
          <w:szCs w:val="22"/>
          <w:lang w:val="sl-SI"/>
        </w:rPr>
      </w:pPr>
      <w:r w:rsidRPr="002F72DF">
        <w:rPr>
          <w:rFonts w:asciiTheme="minorHAnsi" w:hAnsiTheme="minorHAnsi" w:cstheme="minorHAnsi"/>
          <w:iCs/>
          <w:sz w:val="22"/>
          <w:szCs w:val="22"/>
          <w:lang w:val="sl-SI"/>
        </w:rPr>
        <w:t xml:space="preserve">V kolikor te pomanjkljivosti ugotovi kasneje, med izvedbo pogodbenih del, mora </w:t>
      </w:r>
      <w:r>
        <w:rPr>
          <w:rFonts w:asciiTheme="minorHAnsi" w:hAnsiTheme="minorHAnsi" w:cstheme="minorHAnsi"/>
          <w:iCs/>
          <w:sz w:val="22"/>
          <w:szCs w:val="22"/>
          <w:lang w:val="sl-SI"/>
        </w:rPr>
        <w:t xml:space="preserve">naročnika na to nemudoma opozoriti </w:t>
      </w:r>
      <w:r w:rsidRPr="002F72DF">
        <w:rPr>
          <w:rFonts w:asciiTheme="minorHAnsi" w:hAnsiTheme="minorHAnsi" w:cstheme="minorHAnsi"/>
          <w:iCs/>
          <w:sz w:val="22"/>
          <w:szCs w:val="22"/>
          <w:lang w:val="sl-SI"/>
        </w:rPr>
        <w:t xml:space="preserve"> </w:t>
      </w:r>
      <w:r>
        <w:rPr>
          <w:rFonts w:asciiTheme="minorHAnsi" w:hAnsiTheme="minorHAnsi" w:cstheme="minorHAnsi"/>
          <w:iCs/>
          <w:sz w:val="22"/>
          <w:szCs w:val="22"/>
          <w:lang w:val="sl-SI"/>
        </w:rPr>
        <w:t>in zahtevati navodila.</w:t>
      </w:r>
    </w:p>
    <w:p w14:paraId="42130981" w14:textId="77777777" w:rsidR="004252A5" w:rsidRPr="002F72DF" w:rsidRDefault="004252A5" w:rsidP="004252A5">
      <w:pPr>
        <w:pStyle w:val="Golobesedilo"/>
        <w:spacing w:line="276" w:lineRule="auto"/>
        <w:jc w:val="both"/>
        <w:rPr>
          <w:rFonts w:asciiTheme="minorHAnsi" w:hAnsiTheme="minorHAnsi" w:cstheme="minorHAnsi"/>
          <w:iCs/>
          <w:sz w:val="22"/>
          <w:szCs w:val="22"/>
          <w:lang w:val="sl-SI"/>
        </w:rPr>
      </w:pPr>
    </w:p>
    <w:p w14:paraId="47C63EC0" w14:textId="49B7A0B8" w:rsidR="004252A5" w:rsidRDefault="004252A5" w:rsidP="00C715F7">
      <w:pPr>
        <w:pStyle w:val="Golobesedilo"/>
        <w:spacing w:line="276" w:lineRule="auto"/>
        <w:jc w:val="both"/>
        <w:rPr>
          <w:rFonts w:asciiTheme="minorHAnsi" w:hAnsiTheme="minorHAnsi" w:cstheme="minorHAnsi"/>
          <w:iCs/>
          <w:sz w:val="22"/>
          <w:szCs w:val="22"/>
          <w:lang w:val="sl-SI"/>
        </w:rPr>
      </w:pPr>
      <w:r w:rsidRPr="002F72DF">
        <w:rPr>
          <w:rFonts w:asciiTheme="minorHAnsi" w:hAnsiTheme="minorHAnsi" w:cstheme="minorHAnsi"/>
          <w:iCs/>
          <w:sz w:val="22"/>
          <w:szCs w:val="22"/>
          <w:lang w:val="sl-SI"/>
        </w:rPr>
        <w:t>V kolikor izvajalec svoje dolžnosti iz tega člena ne izvrši v rokih, ki so dogovorjeni v tem členu, je izvajalec naročniku odgovoren za vso škodo, ki jo zaradi odpustitve dolžnosti skrbnosti izvajalca utrpi naročnik.</w:t>
      </w:r>
    </w:p>
    <w:p w14:paraId="4AB77764" w14:textId="77777777" w:rsidR="004252A5" w:rsidRDefault="004252A5" w:rsidP="00C715F7">
      <w:pPr>
        <w:pStyle w:val="Golobesedilo"/>
        <w:spacing w:line="276" w:lineRule="auto"/>
        <w:jc w:val="both"/>
        <w:rPr>
          <w:rFonts w:asciiTheme="minorHAnsi" w:hAnsiTheme="minorHAnsi" w:cstheme="minorHAnsi"/>
          <w:iCs/>
          <w:sz w:val="22"/>
          <w:szCs w:val="22"/>
          <w:lang w:val="sl-SI"/>
        </w:rPr>
      </w:pPr>
    </w:p>
    <w:p w14:paraId="7C45CB81" w14:textId="77777777" w:rsidR="004252A5" w:rsidRDefault="004252A5" w:rsidP="00C715F7">
      <w:pPr>
        <w:pStyle w:val="Golobesedilo"/>
        <w:spacing w:line="276" w:lineRule="auto"/>
        <w:jc w:val="both"/>
        <w:rPr>
          <w:rFonts w:asciiTheme="minorHAnsi" w:hAnsiTheme="minorHAnsi" w:cstheme="minorHAnsi"/>
          <w:iCs/>
          <w:sz w:val="22"/>
          <w:szCs w:val="22"/>
          <w:lang w:val="sl-SI"/>
        </w:rPr>
      </w:pPr>
    </w:p>
    <w:p w14:paraId="512EA0E3" w14:textId="77777777" w:rsidR="004252A5" w:rsidRDefault="004252A5" w:rsidP="00C715F7">
      <w:pPr>
        <w:pStyle w:val="Golobesedilo"/>
        <w:spacing w:line="276" w:lineRule="auto"/>
        <w:jc w:val="both"/>
        <w:rPr>
          <w:rFonts w:asciiTheme="minorHAnsi" w:hAnsiTheme="minorHAnsi" w:cstheme="minorHAnsi"/>
          <w:iCs/>
          <w:sz w:val="22"/>
          <w:szCs w:val="22"/>
          <w:lang w:val="sl-SI"/>
        </w:rPr>
      </w:pPr>
    </w:p>
    <w:p w14:paraId="73E4F35C" w14:textId="77777777" w:rsidR="004252A5" w:rsidRDefault="004252A5" w:rsidP="00C715F7">
      <w:pPr>
        <w:pStyle w:val="Golobesedilo"/>
        <w:spacing w:line="276" w:lineRule="auto"/>
        <w:jc w:val="both"/>
        <w:rPr>
          <w:rFonts w:asciiTheme="minorHAnsi" w:hAnsiTheme="minorHAnsi" w:cstheme="minorHAnsi"/>
          <w:iCs/>
          <w:sz w:val="22"/>
          <w:szCs w:val="22"/>
          <w:lang w:val="sl-SI"/>
        </w:rPr>
      </w:pPr>
    </w:p>
    <w:p w14:paraId="5A72752E" w14:textId="77777777" w:rsidR="009B04C5" w:rsidRDefault="009B04C5" w:rsidP="00C715F7">
      <w:pPr>
        <w:pStyle w:val="Golobesedilo"/>
        <w:spacing w:line="276" w:lineRule="auto"/>
        <w:jc w:val="both"/>
        <w:rPr>
          <w:rFonts w:asciiTheme="minorHAnsi" w:hAnsiTheme="minorHAnsi" w:cstheme="minorHAnsi"/>
          <w:iCs/>
          <w:sz w:val="22"/>
          <w:szCs w:val="22"/>
          <w:lang w:val="sl-SI"/>
        </w:rPr>
      </w:pPr>
    </w:p>
    <w:p w14:paraId="2F958C53" w14:textId="77777777" w:rsidR="009B04C5" w:rsidRPr="004252A5" w:rsidRDefault="009B04C5" w:rsidP="00C715F7">
      <w:pPr>
        <w:pStyle w:val="Golobesedilo"/>
        <w:spacing w:line="276" w:lineRule="auto"/>
        <w:jc w:val="both"/>
        <w:rPr>
          <w:rFonts w:asciiTheme="minorHAnsi" w:hAnsiTheme="minorHAnsi" w:cstheme="minorHAnsi"/>
          <w:iCs/>
          <w:sz w:val="22"/>
          <w:szCs w:val="22"/>
          <w:lang w:val="sl-SI"/>
        </w:rPr>
      </w:pPr>
    </w:p>
    <w:p w14:paraId="6B6FB4A9" w14:textId="07FFF025" w:rsidR="00105237" w:rsidRPr="001434AB" w:rsidRDefault="005D2FC3" w:rsidP="00105237">
      <w:pPr>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lastRenderedPageBreak/>
        <w:t>POGODBENA CENA</w:t>
      </w:r>
    </w:p>
    <w:p w14:paraId="65BC744F" w14:textId="4EC3572E" w:rsidR="00A925F3" w:rsidRPr="001434AB" w:rsidRDefault="00527EF0">
      <w:pPr>
        <w:pStyle w:val="Golobesedilo"/>
        <w:numPr>
          <w:ilvl w:val="0"/>
          <w:numId w:val="1"/>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00A925F3" w:rsidRPr="001434AB">
        <w:rPr>
          <w:rFonts w:asciiTheme="minorHAnsi" w:hAnsiTheme="minorHAnsi" w:cstheme="minorHAnsi"/>
          <w:b/>
          <w:bCs/>
          <w:iCs/>
          <w:sz w:val="22"/>
          <w:szCs w:val="22"/>
        </w:rPr>
        <w:t>len</w:t>
      </w:r>
    </w:p>
    <w:p w14:paraId="5300EB12" w14:textId="77777777" w:rsidR="004252A5" w:rsidRPr="004252A5" w:rsidRDefault="004252A5" w:rsidP="004252A5">
      <w:pPr>
        <w:autoSpaceDE w:val="0"/>
        <w:autoSpaceDN w:val="0"/>
        <w:spacing w:line="276" w:lineRule="auto"/>
        <w:jc w:val="both"/>
        <w:rPr>
          <w:rFonts w:asciiTheme="minorHAnsi" w:hAnsiTheme="minorHAnsi" w:cstheme="minorHAnsi"/>
          <w:iCs/>
          <w:sz w:val="22"/>
          <w:szCs w:val="22"/>
        </w:rPr>
      </w:pPr>
      <w:r w:rsidRPr="004252A5">
        <w:rPr>
          <w:rFonts w:asciiTheme="minorHAnsi" w:hAnsiTheme="minorHAnsi" w:cstheme="minorHAnsi"/>
          <w:iCs/>
          <w:sz w:val="22"/>
          <w:szCs w:val="22"/>
        </w:rPr>
        <w:t>Pogodbena cena je fiksna in nespremenljiva za celoten čas trajanja pogodbe in znaša:</w:t>
      </w:r>
    </w:p>
    <w:p w14:paraId="65CA9860" w14:textId="68182F4E" w:rsidR="00307C95" w:rsidRPr="001434AB" w:rsidRDefault="00307C95" w:rsidP="00C715F7">
      <w:pPr>
        <w:pStyle w:val="Golobesedilo"/>
        <w:spacing w:line="276" w:lineRule="auto"/>
        <w:jc w:val="both"/>
        <w:rPr>
          <w:rFonts w:asciiTheme="minorHAnsi" w:hAnsiTheme="minorHAnsi" w:cstheme="minorHAnsi"/>
          <w:iCs/>
          <w:sz w:val="22"/>
          <w:szCs w:val="22"/>
          <w:lang w:val="sl-SI"/>
        </w:rPr>
      </w:pPr>
    </w:p>
    <w:tbl>
      <w:tblPr>
        <w:tblW w:w="85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840"/>
        <w:gridCol w:w="859"/>
        <w:gridCol w:w="1696"/>
        <w:gridCol w:w="866"/>
        <w:gridCol w:w="1543"/>
        <w:gridCol w:w="1783"/>
      </w:tblGrid>
      <w:tr w:rsidR="001434AB" w:rsidRPr="001434AB" w14:paraId="0C11F5F6" w14:textId="77777777" w:rsidTr="001E28B4">
        <w:trPr>
          <w:trHeight w:val="300"/>
          <w:jc w:val="center"/>
        </w:trPr>
        <w:tc>
          <w:tcPr>
            <w:tcW w:w="1840" w:type="dxa"/>
            <w:tcBorders>
              <w:top w:val="nil"/>
              <w:left w:val="nil"/>
              <w:bottom w:val="nil"/>
              <w:right w:val="single" w:sz="2" w:space="0" w:color="auto"/>
            </w:tcBorders>
            <w:shd w:val="clear" w:color="auto" w:fill="auto"/>
            <w:noWrap/>
            <w:vAlign w:val="bottom"/>
          </w:tcPr>
          <w:p w14:paraId="48978614" w14:textId="77777777" w:rsidR="0091353F" w:rsidRPr="001434AB" w:rsidRDefault="0091353F" w:rsidP="00C715F7">
            <w:pPr>
              <w:spacing w:line="276" w:lineRule="auto"/>
              <w:jc w:val="both"/>
              <w:rPr>
                <w:rFonts w:asciiTheme="minorHAnsi" w:hAnsiTheme="minorHAnsi" w:cstheme="minorHAnsi"/>
                <w:sz w:val="22"/>
                <w:szCs w:val="22"/>
              </w:rPr>
            </w:pPr>
          </w:p>
        </w:tc>
        <w:tc>
          <w:tcPr>
            <w:tcW w:w="859" w:type="dxa"/>
            <w:tcBorders>
              <w:left w:val="single" w:sz="2" w:space="0" w:color="auto"/>
            </w:tcBorders>
            <w:shd w:val="clear" w:color="auto" w:fill="auto"/>
            <w:noWrap/>
            <w:vAlign w:val="bottom"/>
          </w:tcPr>
          <w:p w14:paraId="77FF7F16" w14:textId="1DDD88C7" w:rsidR="0091353F" w:rsidRPr="001434AB" w:rsidRDefault="0091353F" w:rsidP="00C715F7">
            <w:pPr>
              <w:spacing w:line="276" w:lineRule="auto"/>
              <w:jc w:val="both"/>
              <w:rPr>
                <w:rFonts w:asciiTheme="minorHAnsi" w:hAnsiTheme="minorHAnsi" w:cstheme="minorHAnsi"/>
                <w:sz w:val="22"/>
                <w:szCs w:val="22"/>
              </w:rPr>
            </w:pPr>
          </w:p>
        </w:tc>
        <w:tc>
          <w:tcPr>
            <w:tcW w:w="1696" w:type="dxa"/>
            <w:shd w:val="clear" w:color="auto" w:fill="auto"/>
            <w:noWrap/>
            <w:vAlign w:val="bottom"/>
          </w:tcPr>
          <w:p w14:paraId="1FBB5652" w14:textId="153E9B6E" w:rsidR="0091353F" w:rsidRPr="001434AB" w:rsidRDefault="0091353F" w:rsidP="00C715F7">
            <w:pPr>
              <w:spacing w:line="276" w:lineRule="auto"/>
              <w:jc w:val="both"/>
              <w:rPr>
                <w:rFonts w:asciiTheme="minorHAnsi" w:hAnsiTheme="minorHAnsi" w:cstheme="minorHAnsi"/>
                <w:sz w:val="22"/>
                <w:szCs w:val="22"/>
              </w:rPr>
            </w:pPr>
          </w:p>
        </w:tc>
        <w:tc>
          <w:tcPr>
            <w:tcW w:w="2409" w:type="dxa"/>
            <w:gridSpan w:val="2"/>
            <w:shd w:val="clear" w:color="auto" w:fill="auto"/>
            <w:noWrap/>
            <w:vAlign w:val="bottom"/>
          </w:tcPr>
          <w:p w14:paraId="0E16514E" w14:textId="76E04832" w:rsidR="0091353F" w:rsidRPr="001434AB" w:rsidRDefault="0091353F" w:rsidP="00C715F7">
            <w:pPr>
              <w:spacing w:line="276" w:lineRule="auto"/>
              <w:jc w:val="both"/>
              <w:rPr>
                <w:rFonts w:asciiTheme="minorHAnsi" w:hAnsiTheme="minorHAnsi" w:cstheme="minorHAnsi"/>
                <w:sz w:val="22"/>
                <w:szCs w:val="22"/>
              </w:rPr>
            </w:pPr>
          </w:p>
        </w:tc>
        <w:tc>
          <w:tcPr>
            <w:tcW w:w="1783" w:type="dxa"/>
            <w:shd w:val="clear" w:color="auto" w:fill="auto"/>
            <w:noWrap/>
            <w:vAlign w:val="bottom"/>
          </w:tcPr>
          <w:p w14:paraId="0939DE4D" w14:textId="256A3782" w:rsidR="0091353F" w:rsidRPr="001434AB" w:rsidRDefault="0091353F" w:rsidP="00C715F7">
            <w:pPr>
              <w:spacing w:line="276" w:lineRule="auto"/>
              <w:jc w:val="both"/>
              <w:rPr>
                <w:rFonts w:asciiTheme="minorHAnsi" w:hAnsiTheme="minorHAnsi" w:cstheme="minorHAnsi"/>
                <w:sz w:val="22"/>
                <w:szCs w:val="22"/>
              </w:rPr>
            </w:pPr>
          </w:p>
        </w:tc>
      </w:tr>
      <w:tr w:rsidR="001434AB" w:rsidRPr="001434AB" w14:paraId="6D3841D9" w14:textId="77777777" w:rsidTr="001E28B4">
        <w:trPr>
          <w:trHeight w:val="300"/>
          <w:jc w:val="center"/>
        </w:trPr>
        <w:tc>
          <w:tcPr>
            <w:tcW w:w="1840" w:type="dxa"/>
            <w:tcBorders>
              <w:top w:val="nil"/>
              <w:left w:val="nil"/>
              <w:bottom w:val="single" w:sz="2" w:space="0" w:color="auto"/>
              <w:right w:val="single" w:sz="2" w:space="0" w:color="auto"/>
            </w:tcBorders>
            <w:shd w:val="clear" w:color="auto" w:fill="auto"/>
            <w:noWrap/>
            <w:vAlign w:val="bottom"/>
          </w:tcPr>
          <w:p w14:paraId="28158482" w14:textId="77777777" w:rsidR="00EB3D44" w:rsidRPr="001434AB" w:rsidRDefault="00EB3D44" w:rsidP="00C715F7">
            <w:pPr>
              <w:spacing w:line="276" w:lineRule="auto"/>
              <w:jc w:val="both"/>
              <w:rPr>
                <w:rFonts w:asciiTheme="minorHAnsi" w:hAnsiTheme="minorHAnsi" w:cstheme="minorHAnsi"/>
                <w:sz w:val="22"/>
                <w:szCs w:val="22"/>
              </w:rPr>
            </w:pPr>
          </w:p>
        </w:tc>
        <w:tc>
          <w:tcPr>
            <w:tcW w:w="859" w:type="dxa"/>
            <w:tcBorders>
              <w:left w:val="single" w:sz="2" w:space="0" w:color="auto"/>
            </w:tcBorders>
            <w:shd w:val="clear" w:color="auto" w:fill="auto"/>
            <w:noWrap/>
            <w:vAlign w:val="bottom"/>
          </w:tcPr>
          <w:p w14:paraId="5C893429" w14:textId="77777777" w:rsidR="00EB3D44" w:rsidRPr="001434AB" w:rsidRDefault="00EB3D44" w:rsidP="00C715F7">
            <w:pPr>
              <w:spacing w:line="276" w:lineRule="auto"/>
              <w:jc w:val="both"/>
              <w:rPr>
                <w:rFonts w:asciiTheme="minorHAnsi" w:hAnsiTheme="minorHAnsi" w:cstheme="minorHAnsi"/>
                <w:sz w:val="22"/>
                <w:szCs w:val="22"/>
              </w:rPr>
            </w:pPr>
          </w:p>
        </w:tc>
        <w:tc>
          <w:tcPr>
            <w:tcW w:w="1696" w:type="dxa"/>
            <w:shd w:val="clear" w:color="auto" w:fill="auto"/>
            <w:noWrap/>
            <w:vAlign w:val="bottom"/>
          </w:tcPr>
          <w:p w14:paraId="16A2E6EF" w14:textId="77777777" w:rsidR="00EB3D44" w:rsidRPr="001434AB" w:rsidRDefault="00EB3D44" w:rsidP="00C715F7">
            <w:pPr>
              <w:spacing w:line="276" w:lineRule="auto"/>
              <w:jc w:val="both"/>
              <w:rPr>
                <w:rFonts w:asciiTheme="minorHAnsi" w:hAnsiTheme="minorHAnsi" w:cstheme="minorHAnsi"/>
                <w:sz w:val="22"/>
                <w:szCs w:val="22"/>
              </w:rPr>
            </w:pPr>
          </w:p>
        </w:tc>
        <w:tc>
          <w:tcPr>
            <w:tcW w:w="866" w:type="dxa"/>
            <w:shd w:val="clear" w:color="auto" w:fill="auto"/>
            <w:noWrap/>
            <w:vAlign w:val="bottom"/>
          </w:tcPr>
          <w:p w14:paraId="028210BB" w14:textId="469A97B9" w:rsidR="00EB3D44" w:rsidRPr="001434AB" w:rsidRDefault="00EB3D44" w:rsidP="00C715F7">
            <w:pPr>
              <w:spacing w:line="276" w:lineRule="auto"/>
              <w:jc w:val="both"/>
              <w:rPr>
                <w:rFonts w:asciiTheme="minorHAnsi" w:hAnsiTheme="minorHAnsi" w:cstheme="minorHAnsi"/>
                <w:sz w:val="22"/>
                <w:szCs w:val="22"/>
              </w:rPr>
            </w:pPr>
          </w:p>
        </w:tc>
        <w:tc>
          <w:tcPr>
            <w:tcW w:w="1543" w:type="dxa"/>
            <w:shd w:val="clear" w:color="auto" w:fill="auto"/>
            <w:noWrap/>
            <w:vAlign w:val="bottom"/>
          </w:tcPr>
          <w:p w14:paraId="52C8885C" w14:textId="56D50E83" w:rsidR="00EB3D44" w:rsidRPr="001434AB" w:rsidRDefault="00EB3D44" w:rsidP="00C715F7">
            <w:pPr>
              <w:spacing w:line="276" w:lineRule="auto"/>
              <w:jc w:val="both"/>
              <w:rPr>
                <w:rFonts w:asciiTheme="minorHAnsi" w:hAnsiTheme="minorHAnsi" w:cstheme="minorHAnsi"/>
                <w:sz w:val="22"/>
                <w:szCs w:val="22"/>
              </w:rPr>
            </w:pPr>
          </w:p>
        </w:tc>
        <w:tc>
          <w:tcPr>
            <w:tcW w:w="1783" w:type="dxa"/>
            <w:shd w:val="clear" w:color="auto" w:fill="auto"/>
            <w:noWrap/>
            <w:vAlign w:val="bottom"/>
          </w:tcPr>
          <w:p w14:paraId="722414A0" w14:textId="77777777" w:rsidR="00EB3D44" w:rsidRPr="001434AB" w:rsidRDefault="00EB3D44" w:rsidP="00C715F7">
            <w:pPr>
              <w:spacing w:line="276" w:lineRule="auto"/>
              <w:jc w:val="both"/>
              <w:rPr>
                <w:rFonts w:asciiTheme="minorHAnsi" w:hAnsiTheme="minorHAnsi" w:cstheme="minorHAnsi"/>
                <w:sz w:val="22"/>
                <w:szCs w:val="22"/>
              </w:rPr>
            </w:pPr>
          </w:p>
        </w:tc>
      </w:tr>
      <w:tr w:rsidR="001434AB" w:rsidRPr="001434AB" w14:paraId="6E73A70C" w14:textId="77777777" w:rsidTr="001E28B4">
        <w:trPr>
          <w:trHeight w:val="300"/>
          <w:jc w:val="center"/>
        </w:trPr>
        <w:tc>
          <w:tcPr>
            <w:tcW w:w="1840" w:type="dxa"/>
            <w:tcBorders>
              <w:top w:val="single" w:sz="2" w:space="0" w:color="auto"/>
            </w:tcBorders>
            <w:shd w:val="clear" w:color="auto" w:fill="auto"/>
            <w:noWrap/>
            <w:vAlign w:val="bottom"/>
          </w:tcPr>
          <w:p w14:paraId="22430843" w14:textId="4009A8F6" w:rsidR="00EB3D44" w:rsidRPr="001434AB" w:rsidRDefault="00EB3D44" w:rsidP="00C715F7">
            <w:pPr>
              <w:spacing w:line="276" w:lineRule="auto"/>
              <w:jc w:val="both"/>
              <w:rPr>
                <w:rFonts w:asciiTheme="minorHAnsi" w:hAnsiTheme="minorHAnsi" w:cstheme="minorHAnsi"/>
                <w:sz w:val="22"/>
                <w:szCs w:val="22"/>
              </w:rPr>
            </w:pPr>
          </w:p>
        </w:tc>
        <w:tc>
          <w:tcPr>
            <w:tcW w:w="859" w:type="dxa"/>
            <w:shd w:val="clear" w:color="auto" w:fill="auto"/>
            <w:noWrap/>
            <w:vAlign w:val="bottom"/>
          </w:tcPr>
          <w:p w14:paraId="00A0B182" w14:textId="459353FB" w:rsidR="00EB3D44" w:rsidRPr="001434AB" w:rsidRDefault="00EB3D44" w:rsidP="00C715F7">
            <w:pPr>
              <w:spacing w:line="276" w:lineRule="auto"/>
              <w:jc w:val="both"/>
              <w:rPr>
                <w:rFonts w:asciiTheme="minorHAnsi" w:hAnsiTheme="minorHAnsi" w:cstheme="minorHAnsi"/>
                <w:sz w:val="22"/>
                <w:szCs w:val="22"/>
              </w:rPr>
            </w:pPr>
          </w:p>
        </w:tc>
        <w:tc>
          <w:tcPr>
            <w:tcW w:w="1696" w:type="dxa"/>
            <w:shd w:val="clear" w:color="auto" w:fill="auto"/>
            <w:noWrap/>
            <w:vAlign w:val="bottom"/>
          </w:tcPr>
          <w:p w14:paraId="2FC6806D" w14:textId="568EF67F" w:rsidR="00EB3D44" w:rsidRPr="001434AB" w:rsidRDefault="00EB3D44" w:rsidP="00C715F7">
            <w:pPr>
              <w:spacing w:line="276" w:lineRule="auto"/>
              <w:jc w:val="both"/>
              <w:rPr>
                <w:rFonts w:asciiTheme="minorHAnsi" w:hAnsiTheme="minorHAnsi" w:cstheme="minorHAnsi"/>
                <w:sz w:val="22"/>
                <w:szCs w:val="22"/>
              </w:rPr>
            </w:pPr>
          </w:p>
        </w:tc>
        <w:tc>
          <w:tcPr>
            <w:tcW w:w="866" w:type="dxa"/>
            <w:shd w:val="clear" w:color="auto" w:fill="auto"/>
            <w:noWrap/>
            <w:vAlign w:val="bottom"/>
          </w:tcPr>
          <w:p w14:paraId="6D3991EA" w14:textId="138453C9" w:rsidR="00EB3D44" w:rsidRPr="001434AB" w:rsidRDefault="00EB3D44" w:rsidP="00C715F7">
            <w:pPr>
              <w:spacing w:line="276" w:lineRule="auto"/>
              <w:jc w:val="both"/>
              <w:rPr>
                <w:rFonts w:asciiTheme="minorHAnsi" w:hAnsiTheme="minorHAnsi" w:cstheme="minorHAnsi"/>
                <w:sz w:val="22"/>
                <w:szCs w:val="22"/>
              </w:rPr>
            </w:pPr>
          </w:p>
        </w:tc>
        <w:tc>
          <w:tcPr>
            <w:tcW w:w="1543" w:type="dxa"/>
            <w:shd w:val="clear" w:color="auto" w:fill="auto"/>
            <w:noWrap/>
            <w:vAlign w:val="bottom"/>
          </w:tcPr>
          <w:p w14:paraId="549FABD0" w14:textId="38BBB10F" w:rsidR="00EB3D44" w:rsidRPr="001434AB" w:rsidRDefault="00EB3D44" w:rsidP="00C715F7">
            <w:pPr>
              <w:spacing w:line="276" w:lineRule="auto"/>
              <w:jc w:val="both"/>
              <w:rPr>
                <w:rFonts w:asciiTheme="minorHAnsi" w:hAnsiTheme="minorHAnsi" w:cstheme="minorHAnsi"/>
                <w:sz w:val="22"/>
                <w:szCs w:val="22"/>
              </w:rPr>
            </w:pPr>
          </w:p>
        </w:tc>
        <w:tc>
          <w:tcPr>
            <w:tcW w:w="1783" w:type="dxa"/>
            <w:shd w:val="clear" w:color="auto" w:fill="auto"/>
            <w:noWrap/>
            <w:vAlign w:val="bottom"/>
          </w:tcPr>
          <w:p w14:paraId="0C8F3F14" w14:textId="33BB6FC5" w:rsidR="00EB3D44" w:rsidRPr="001434AB" w:rsidRDefault="00EB3D44" w:rsidP="00C715F7">
            <w:pPr>
              <w:spacing w:line="276" w:lineRule="auto"/>
              <w:jc w:val="both"/>
              <w:rPr>
                <w:rFonts w:asciiTheme="minorHAnsi" w:hAnsiTheme="minorHAnsi" w:cstheme="minorHAnsi"/>
                <w:sz w:val="22"/>
                <w:szCs w:val="22"/>
              </w:rPr>
            </w:pPr>
          </w:p>
        </w:tc>
      </w:tr>
      <w:tr w:rsidR="001434AB" w:rsidRPr="001434AB" w14:paraId="652C6422" w14:textId="77777777" w:rsidTr="001E28B4">
        <w:trPr>
          <w:trHeight w:val="300"/>
          <w:jc w:val="center"/>
        </w:trPr>
        <w:tc>
          <w:tcPr>
            <w:tcW w:w="1840" w:type="dxa"/>
            <w:shd w:val="clear" w:color="auto" w:fill="auto"/>
            <w:noWrap/>
            <w:vAlign w:val="bottom"/>
          </w:tcPr>
          <w:p w14:paraId="65DC6DD2" w14:textId="501C0462" w:rsidR="00EB3D44" w:rsidRPr="001434AB" w:rsidRDefault="00EB3D44" w:rsidP="00C715F7">
            <w:pPr>
              <w:spacing w:line="276" w:lineRule="auto"/>
              <w:jc w:val="both"/>
              <w:rPr>
                <w:rFonts w:asciiTheme="minorHAnsi" w:hAnsiTheme="minorHAnsi" w:cstheme="minorHAnsi"/>
                <w:sz w:val="22"/>
                <w:szCs w:val="22"/>
              </w:rPr>
            </w:pPr>
          </w:p>
        </w:tc>
        <w:tc>
          <w:tcPr>
            <w:tcW w:w="859" w:type="dxa"/>
            <w:shd w:val="clear" w:color="auto" w:fill="auto"/>
            <w:noWrap/>
            <w:vAlign w:val="bottom"/>
          </w:tcPr>
          <w:p w14:paraId="546DF1DF" w14:textId="6EB5D0E6" w:rsidR="00EB3D44" w:rsidRPr="001434AB" w:rsidRDefault="00EB3D44" w:rsidP="00C715F7">
            <w:pPr>
              <w:spacing w:line="276" w:lineRule="auto"/>
              <w:jc w:val="both"/>
              <w:rPr>
                <w:rFonts w:asciiTheme="minorHAnsi" w:hAnsiTheme="minorHAnsi" w:cstheme="minorHAnsi"/>
                <w:sz w:val="22"/>
                <w:szCs w:val="22"/>
              </w:rPr>
            </w:pPr>
          </w:p>
        </w:tc>
        <w:tc>
          <w:tcPr>
            <w:tcW w:w="1696" w:type="dxa"/>
            <w:shd w:val="clear" w:color="auto" w:fill="auto"/>
            <w:noWrap/>
            <w:vAlign w:val="bottom"/>
          </w:tcPr>
          <w:p w14:paraId="18E4D706" w14:textId="623D8F78" w:rsidR="00EB3D44" w:rsidRPr="001434AB" w:rsidRDefault="00EB3D44" w:rsidP="00C715F7">
            <w:pPr>
              <w:spacing w:line="276" w:lineRule="auto"/>
              <w:jc w:val="both"/>
              <w:rPr>
                <w:rFonts w:asciiTheme="minorHAnsi" w:hAnsiTheme="minorHAnsi" w:cstheme="minorHAnsi"/>
                <w:sz w:val="22"/>
                <w:szCs w:val="22"/>
              </w:rPr>
            </w:pPr>
          </w:p>
        </w:tc>
        <w:tc>
          <w:tcPr>
            <w:tcW w:w="866" w:type="dxa"/>
            <w:shd w:val="clear" w:color="auto" w:fill="auto"/>
            <w:noWrap/>
            <w:vAlign w:val="bottom"/>
          </w:tcPr>
          <w:p w14:paraId="1E19C0F2" w14:textId="0249BF53" w:rsidR="00EB3D44" w:rsidRPr="001434AB" w:rsidRDefault="00EB3D44" w:rsidP="00C715F7">
            <w:pPr>
              <w:spacing w:line="276" w:lineRule="auto"/>
              <w:jc w:val="both"/>
              <w:rPr>
                <w:rFonts w:asciiTheme="minorHAnsi" w:hAnsiTheme="minorHAnsi" w:cstheme="minorHAnsi"/>
                <w:sz w:val="22"/>
                <w:szCs w:val="22"/>
              </w:rPr>
            </w:pPr>
          </w:p>
        </w:tc>
        <w:tc>
          <w:tcPr>
            <w:tcW w:w="1543" w:type="dxa"/>
            <w:shd w:val="clear" w:color="auto" w:fill="auto"/>
            <w:noWrap/>
            <w:vAlign w:val="bottom"/>
          </w:tcPr>
          <w:p w14:paraId="5D0BCD7E" w14:textId="1FAE71A0" w:rsidR="00EB3D44" w:rsidRPr="001434AB" w:rsidRDefault="00EB3D44" w:rsidP="00C715F7">
            <w:pPr>
              <w:spacing w:line="276" w:lineRule="auto"/>
              <w:jc w:val="both"/>
              <w:rPr>
                <w:rFonts w:asciiTheme="minorHAnsi" w:hAnsiTheme="minorHAnsi" w:cstheme="minorHAnsi"/>
                <w:sz w:val="22"/>
                <w:szCs w:val="22"/>
              </w:rPr>
            </w:pPr>
          </w:p>
        </w:tc>
        <w:tc>
          <w:tcPr>
            <w:tcW w:w="1783" w:type="dxa"/>
            <w:shd w:val="clear" w:color="auto" w:fill="auto"/>
            <w:noWrap/>
            <w:vAlign w:val="bottom"/>
          </w:tcPr>
          <w:p w14:paraId="28D742DA" w14:textId="4DA3CAF8" w:rsidR="00EB3D44" w:rsidRPr="001434AB" w:rsidRDefault="00EB3D44" w:rsidP="00C715F7">
            <w:pPr>
              <w:spacing w:line="276" w:lineRule="auto"/>
              <w:jc w:val="both"/>
              <w:rPr>
                <w:rFonts w:asciiTheme="minorHAnsi" w:hAnsiTheme="minorHAnsi" w:cstheme="minorHAnsi"/>
                <w:sz w:val="22"/>
                <w:szCs w:val="22"/>
              </w:rPr>
            </w:pPr>
          </w:p>
        </w:tc>
      </w:tr>
      <w:tr w:rsidR="003563DE" w:rsidRPr="001434AB" w14:paraId="24DCDFB1" w14:textId="77777777" w:rsidTr="001E28B4">
        <w:trPr>
          <w:trHeight w:val="300"/>
          <w:jc w:val="center"/>
        </w:trPr>
        <w:tc>
          <w:tcPr>
            <w:tcW w:w="1840" w:type="dxa"/>
            <w:shd w:val="clear" w:color="auto" w:fill="auto"/>
            <w:noWrap/>
            <w:vAlign w:val="bottom"/>
          </w:tcPr>
          <w:p w14:paraId="730A5C5E" w14:textId="7825878D" w:rsidR="00EB3D44" w:rsidRPr="001434AB" w:rsidRDefault="00EB3D44" w:rsidP="00C715F7">
            <w:pPr>
              <w:spacing w:line="276" w:lineRule="auto"/>
              <w:jc w:val="both"/>
              <w:rPr>
                <w:rFonts w:asciiTheme="minorHAnsi" w:hAnsiTheme="minorHAnsi" w:cstheme="minorHAnsi"/>
                <w:b/>
                <w:bCs/>
                <w:sz w:val="22"/>
                <w:szCs w:val="22"/>
              </w:rPr>
            </w:pPr>
          </w:p>
        </w:tc>
        <w:tc>
          <w:tcPr>
            <w:tcW w:w="859" w:type="dxa"/>
            <w:shd w:val="clear" w:color="auto" w:fill="auto"/>
            <w:noWrap/>
            <w:vAlign w:val="bottom"/>
          </w:tcPr>
          <w:p w14:paraId="6F867131" w14:textId="33E876E2" w:rsidR="00EB3D44" w:rsidRPr="001434AB" w:rsidRDefault="00EB3D44" w:rsidP="00C715F7">
            <w:pPr>
              <w:spacing w:line="276" w:lineRule="auto"/>
              <w:jc w:val="both"/>
              <w:rPr>
                <w:rFonts w:asciiTheme="minorHAnsi" w:hAnsiTheme="minorHAnsi" w:cstheme="minorHAnsi"/>
                <w:b/>
                <w:bCs/>
                <w:sz w:val="22"/>
                <w:szCs w:val="22"/>
              </w:rPr>
            </w:pPr>
          </w:p>
        </w:tc>
        <w:tc>
          <w:tcPr>
            <w:tcW w:w="1696" w:type="dxa"/>
            <w:shd w:val="clear" w:color="auto" w:fill="auto"/>
            <w:noWrap/>
            <w:vAlign w:val="bottom"/>
          </w:tcPr>
          <w:p w14:paraId="13B14623" w14:textId="11D1AD0D" w:rsidR="00EB3D44" w:rsidRPr="001434AB" w:rsidRDefault="00EB3D44" w:rsidP="00C715F7">
            <w:pPr>
              <w:spacing w:line="276" w:lineRule="auto"/>
              <w:jc w:val="both"/>
              <w:rPr>
                <w:rFonts w:asciiTheme="minorHAnsi" w:hAnsiTheme="minorHAnsi" w:cstheme="minorHAnsi"/>
                <w:b/>
                <w:bCs/>
                <w:sz w:val="22"/>
                <w:szCs w:val="22"/>
              </w:rPr>
            </w:pPr>
          </w:p>
        </w:tc>
        <w:tc>
          <w:tcPr>
            <w:tcW w:w="866" w:type="dxa"/>
            <w:shd w:val="clear" w:color="auto" w:fill="auto"/>
            <w:noWrap/>
            <w:vAlign w:val="bottom"/>
          </w:tcPr>
          <w:p w14:paraId="12DC5E65" w14:textId="77777777" w:rsidR="00EB3D44" w:rsidRPr="001434AB" w:rsidRDefault="00EB3D44" w:rsidP="00C715F7">
            <w:pPr>
              <w:spacing w:line="276" w:lineRule="auto"/>
              <w:jc w:val="both"/>
              <w:rPr>
                <w:rFonts w:asciiTheme="minorHAnsi" w:hAnsiTheme="minorHAnsi" w:cstheme="minorHAnsi"/>
                <w:b/>
                <w:bCs/>
                <w:sz w:val="22"/>
                <w:szCs w:val="22"/>
              </w:rPr>
            </w:pPr>
          </w:p>
        </w:tc>
        <w:tc>
          <w:tcPr>
            <w:tcW w:w="1543" w:type="dxa"/>
            <w:shd w:val="clear" w:color="auto" w:fill="auto"/>
            <w:noWrap/>
            <w:vAlign w:val="bottom"/>
          </w:tcPr>
          <w:p w14:paraId="2B1E0C94" w14:textId="1EF400DC" w:rsidR="00EB3D44" w:rsidRPr="001434AB" w:rsidRDefault="00EB3D44" w:rsidP="00C715F7">
            <w:pPr>
              <w:spacing w:line="276" w:lineRule="auto"/>
              <w:jc w:val="both"/>
              <w:rPr>
                <w:rFonts w:asciiTheme="minorHAnsi" w:hAnsiTheme="minorHAnsi" w:cstheme="minorHAnsi"/>
                <w:b/>
                <w:bCs/>
                <w:sz w:val="22"/>
                <w:szCs w:val="22"/>
              </w:rPr>
            </w:pPr>
          </w:p>
        </w:tc>
        <w:tc>
          <w:tcPr>
            <w:tcW w:w="1783" w:type="dxa"/>
            <w:shd w:val="clear" w:color="auto" w:fill="auto"/>
            <w:noWrap/>
            <w:vAlign w:val="bottom"/>
          </w:tcPr>
          <w:p w14:paraId="3AD552F9" w14:textId="5DE1151E" w:rsidR="00EB3D44" w:rsidRPr="001434AB" w:rsidRDefault="00EB3D44" w:rsidP="00C715F7">
            <w:pPr>
              <w:spacing w:line="276" w:lineRule="auto"/>
              <w:jc w:val="both"/>
              <w:rPr>
                <w:rFonts w:asciiTheme="minorHAnsi" w:hAnsiTheme="minorHAnsi" w:cstheme="minorHAnsi"/>
                <w:b/>
                <w:bCs/>
                <w:sz w:val="22"/>
                <w:szCs w:val="22"/>
              </w:rPr>
            </w:pPr>
          </w:p>
        </w:tc>
      </w:tr>
    </w:tbl>
    <w:p w14:paraId="7DB84CE6" w14:textId="77777777" w:rsidR="00EB3D44" w:rsidRPr="001434AB" w:rsidRDefault="00EB3D44" w:rsidP="00C715F7">
      <w:pPr>
        <w:pStyle w:val="Golobesedilo"/>
        <w:spacing w:line="276" w:lineRule="auto"/>
        <w:jc w:val="both"/>
        <w:rPr>
          <w:rFonts w:asciiTheme="minorHAnsi" w:hAnsiTheme="minorHAnsi" w:cstheme="minorHAnsi"/>
          <w:iCs/>
          <w:sz w:val="22"/>
          <w:szCs w:val="22"/>
          <w:lang w:val="sl-SI"/>
        </w:rPr>
      </w:pPr>
    </w:p>
    <w:p w14:paraId="599B4223" w14:textId="2F64460D" w:rsidR="00307C95" w:rsidRPr="001434AB" w:rsidRDefault="00307C95" w:rsidP="00C715F7">
      <w:pPr>
        <w:pStyle w:val="Golobesedilo"/>
        <w:spacing w:line="276" w:lineRule="auto"/>
        <w:jc w:val="both"/>
        <w:rPr>
          <w:rFonts w:asciiTheme="minorHAnsi" w:hAnsiTheme="minorHAnsi" w:cstheme="minorHAnsi"/>
          <w:b/>
          <w:iCs/>
          <w:sz w:val="22"/>
          <w:szCs w:val="22"/>
          <w:lang w:val="sl-SI"/>
        </w:rPr>
      </w:pPr>
      <w:r w:rsidRPr="001434AB">
        <w:rPr>
          <w:rFonts w:asciiTheme="minorHAnsi" w:hAnsiTheme="minorHAnsi" w:cstheme="minorHAnsi"/>
          <w:b/>
          <w:iCs/>
          <w:sz w:val="22"/>
          <w:szCs w:val="22"/>
          <w:lang w:val="sl-SI"/>
        </w:rPr>
        <w:t>Pogodbena cena skupaj z DDV</w:t>
      </w:r>
      <w:r w:rsidR="004C2EA1" w:rsidRPr="001434AB">
        <w:rPr>
          <w:rFonts w:asciiTheme="minorHAnsi" w:hAnsiTheme="minorHAnsi" w:cstheme="minorHAnsi"/>
          <w:b/>
          <w:iCs/>
          <w:sz w:val="22"/>
          <w:szCs w:val="22"/>
          <w:lang w:val="sl-SI"/>
        </w:rPr>
        <w:t xml:space="preserve"> </w:t>
      </w:r>
      <w:r w:rsidR="0091353F" w:rsidRPr="001434AB">
        <w:rPr>
          <w:rFonts w:asciiTheme="minorHAnsi" w:hAnsiTheme="minorHAnsi" w:cstheme="minorHAnsi"/>
          <w:b/>
          <w:iCs/>
          <w:sz w:val="22"/>
          <w:szCs w:val="22"/>
          <w:lang w:val="sl-SI"/>
        </w:rPr>
        <w:t xml:space="preserve">znaša </w:t>
      </w:r>
      <w:r w:rsidR="001E28B4">
        <w:rPr>
          <w:rFonts w:asciiTheme="minorHAnsi" w:hAnsiTheme="minorHAnsi" w:cstheme="minorHAnsi"/>
          <w:b/>
          <w:iCs/>
          <w:sz w:val="22"/>
          <w:szCs w:val="22"/>
          <w:lang w:val="sl-SI"/>
        </w:rPr>
        <w:t>………………………………</w:t>
      </w:r>
      <w:r w:rsidR="00C17829" w:rsidRPr="001434AB">
        <w:rPr>
          <w:rFonts w:asciiTheme="minorHAnsi" w:hAnsiTheme="minorHAnsi" w:cstheme="minorHAnsi"/>
          <w:b/>
          <w:iCs/>
          <w:sz w:val="22"/>
          <w:szCs w:val="22"/>
          <w:lang w:val="sl-SI"/>
        </w:rPr>
        <w:t xml:space="preserve"> EUR.</w:t>
      </w:r>
    </w:p>
    <w:p w14:paraId="59897BE3" w14:textId="427E4F13" w:rsidR="00307C95" w:rsidRPr="001434AB" w:rsidRDefault="00307C95" w:rsidP="00C715F7">
      <w:pPr>
        <w:pStyle w:val="Golobesedilo"/>
        <w:spacing w:line="276" w:lineRule="auto"/>
        <w:jc w:val="both"/>
        <w:rPr>
          <w:rFonts w:asciiTheme="minorHAnsi" w:hAnsiTheme="minorHAnsi" w:cstheme="minorHAnsi"/>
          <w:b/>
          <w:iCs/>
          <w:sz w:val="22"/>
          <w:szCs w:val="22"/>
          <w:lang w:val="sl-SI"/>
        </w:rPr>
      </w:pPr>
      <w:r w:rsidRPr="001434AB">
        <w:rPr>
          <w:rFonts w:asciiTheme="minorHAnsi" w:hAnsiTheme="minorHAnsi" w:cstheme="minorHAnsi"/>
          <w:b/>
          <w:iCs/>
          <w:sz w:val="22"/>
          <w:szCs w:val="22"/>
          <w:lang w:val="sl-SI"/>
        </w:rPr>
        <w:t>(z besedo:</w:t>
      </w:r>
      <w:r w:rsidR="004C2EA1" w:rsidRPr="001434AB">
        <w:rPr>
          <w:rFonts w:asciiTheme="minorHAnsi" w:hAnsiTheme="minorHAnsi" w:cstheme="minorHAnsi"/>
          <w:b/>
          <w:iCs/>
          <w:sz w:val="22"/>
          <w:szCs w:val="22"/>
          <w:lang w:val="sl-SI"/>
        </w:rPr>
        <w:t xml:space="preserve"> </w:t>
      </w:r>
      <w:r w:rsidR="001E28B4">
        <w:rPr>
          <w:rFonts w:asciiTheme="minorHAnsi" w:hAnsiTheme="minorHAnsi" w:cstheme="minorHAnsi"/>
          <w:b/>
          <w:iCs/>
          <w:sz w:val="22"/>
          <w:szCs w:val="22"/>
          <w:lang w:val="sl-SI"/>
        </w:rPr>
        <w:t>…………………………………………………………..</w:t>
      </w:r>
      <w:r w:rsidR="004C2EA1" w:rsidRPr="001434AB">
        <w:rPr>
          <w:rFonts w:asciiTheme="minorHAnsi" w:hAnsiTheme="minorHAnsi" w:cstheme="minorHAnsi"/>
          <w:b/>
          <w:iCs/>
          <w:sz w:val="22"/>
          <w:szCs w:val="22"/>
          <w:lang w:val="sl-SI"/>
        </w:rPr>
        <w:t xml:space="preserve"> </w:t>
      </w:r>
      <w:r w:rsidR="0091353F" w:rsidRPr="001434AB">
        <w:rPr>
          <w:rFonts w:asciiTheme="minorHAnsi" w:hAnsiTheme="minorHAnsi" w:cstheme="minorHAnsi"/>
          <w:b/>
          <w:iCs/>
          <w:sz w:val="22"/>
          <w:szCs w:val="22"/>
          <w:lang w:val="sl-SI"/>
        </w:rPr>
        <w:t>EUR</w:t>
      </w:r>
      <w:r w:rsidR="00886CFE" w:rsidRPr="001434AB">
        <w:rPr>
          <w:rFonts w:asciiTheme="minorHAnsi" w:hAnsiTheme="minorHAnsi" w:cstheme="minorHAnsi"/>
          <w:b/>
          <w:iCs/>
          <w:sz w:val="22"/>
          <w:szCs w:val="22"/>
          <w:lang w:val="sl-SI"/>
        </w:rPr>
        <w:t xml:space="preserve"> </w:t>
      </w:r>
      <w:r w:rsidR="001E28B4">
        <w:rPr>
          <w:rFonts w:asciiTheme="minorHAnsi" w:hAnsiTheme="minorHAnsi" w:cstheme="minorHAnsi"/>
          <w:b/>
          <w:iCs/>
          <w:sz w:val="22"/>
          <w:szCs w:val="22"/>
          <w:lang w:val="sl-SI"/>
        </w:rPr>
        <w:t>……..</w:t>
      </w:r>
      <w:r w:rsidRPr="001434AB">
        <w:rPr>
          <w:rFonts w:asciiTheme="minorHAnsi" w:hAnsiTheme="minorHAnsi" w:cstheme="minorHAnsi"/>
          <w:b/>
          <w:iCs/>
          <w:sz w:val="22"/>
          <w:szCs w:val="22"/>
          <w:lang w:val="sl-SI"/>
        </w:rPr>
        <w:t>/100)</w:t>
      </w:r>
    </w:p>
    <w:p w14:paraId="2F5CB426" w14:textId="77777777" w:rsidR="00C715F7" w:rsidRDefault="00C715F7" w:rsidP="00C715F7">
      <w:pPr>
        <w:pStyle w:val="Golobesedilo"/>
        <w:spacing w:line="276" w:lineRule="auto"/>
        <w:jc w:val="both"/>
        <w:rPr>
          <w:rFonts w:asciiTheme="minorHAnsi" w:hAnsiTheme="minorHAnsi" w:cstheme="minorHAnsi"/>
          <w:b/>
          <w:iCs/>
          <w:sz w:val="22"/>
          <w:szCs w:val="22"/>
          <w:lang w:val="sl-SI"/>
        </w:rPr>
      </w:pPr>
    </w:p>
    <w:p w14:paraId="76FF7A91" w14:textId="21C03A20" w:rsidR="004252A5" w:rsidRPr="004252A5" w:rsidRDefault="004252A5" w:rsidP="00C715F7">
      <w:pPr>
        <w:pStyle w:val="Golobesedilo"/>
        <w:spacing w:line="276" w:lineRule="auto"/>
        <w:jc w:val="both"/>
        <w:rPr>
          <w:rFonts w:asciiTheme="minorHAnsi" w:hAnsiTheme="minorHAnsi" w:cstheme="minorHAnsi"/>
          <w:bCs/>
          <w:iCs/>
          <w:sz w:val="22"/>
          <w:szCs w:val="22"/>
          <w:lang w:val="sl-SI"/>
        </w:rPr>
      </w:pPr>
      <w:r w:rsidRPr="002F72DF">
        <w:rPr>
          <w:rFonts w:asciiTheme="minorHAnsi" w:hAnsiTheme="minorHAnsi" w:cstheme="minorHAnsi"/>
          <w:bCs/>
          <w:iCs/>
          <w:sz w:val="22"/>
          <w:szCs w:val="22"/>
          <w:lang w:val="sl-SI"/>
        </w:rPr>
        <w:t xml:space="preserve">Zgoraj navedena cena del je dogovorjena s klavzulo </w:t>
      </w:r>
      <w:r w:rsidRPr="002F72DF">
        <w:rPr>
          <w:rFonts w:asciiTheme="minorHAnsi" w:hAnsiTheme="minorHAnsi" w:cstheme="minorHAnsi"/>
          <w:b/>
          <w:iCs/>
          <w:sz w:val="22"/>
          <w:szCs w:val="22"/>
          <w:lang w:val="sl-SI"/>
        </w:rPr>
        <w:t>»ključ v roke«.</w:t>
      </w:r>
    </w:p>
    <w:p w14:paraId="010D63EF" w14:textId="74CF2C9E" w:rsidR="00F02625" w:rsidRPr="001434AB" w:rsidRDefault="00F02625"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 xml:space="preserve">V ceni so tako  upoštevani tudi naslednji </w:t>
      </w:r>
      <w:r w:rsidR="0091353F" w:rsidRPr="001434AB">
        <w:rPr>
          <w:rFonts w:asciiTheme="minorHAnsi" w:hAnsiTheme="minorHAnsi" w:cstheme="minorHAnsi"/>
          <w:iCs/>
          <w:sz w:val="22"/>
          <w:szCs w:val="22"/>
        </w:rPr>
        <w:t>e</w:t>
      </w:r>
      <w:r w:rsidRPr="001434AB">
        <w:rPr>
          <w:rFonts w:asciiTheme="minorHAnsi" w:hAnsiTheme="minorHAnsi" w:cstheme="minorHAnsi"/>
          <w:iCs/>
          <w:sz w:val="22"/>
          <w:szCs w:val="22"/>
        </w:rPr>
        <w:t>lemen</w:t>
      </w:r>
      <w:r w:rsidR="0091353F" w:rsidRPr="001434AB">
        <w:rPr>
          <w:rFonts w:asciiTheme="minorHAnsi" w:hAnsiTheme="minorHAnsi" w:cstheme="minorHAnsi"/>
          <w:iCs/>
          <w:sz w:val="22"/>
          <w:szCs w:val="22"/>
        </w:rPr>
        <w:t>t</w:t>
      </w:r>
      <w:r w:rsidRPr="001434AB">
        <w:rPr>
          <w:rFonts w:asciiTheme="minorHAnsi" w:hAnsiTheme="minorHAnsi" w:cstheme="minorHAnsi"/>
          <w:iCs/>
          <w:sz w:val="22"/>
          <w:szCs w:val="22"/>
        </w:rPr>
        <w:t>i:</w:t>
      </w:r>
    </w:p>
    <w:p w14:paraId="79BF8AA8" w14:textId="77777777" w:rsidR="008108A7" w:rsidRPr="001434AB" w:rsidRDefault="008108A7">
      <w:pPr>
        <w:pStyle w:val="Odstavekseznama"/>
        <w:numPr>
          <w:ilvl w:val="0"/>
          <w:numId w:val="2"/>
        </w:numPr>
        <w:tabs>
          <w:tab w:val="left" w:pos="426"/>
        </w:tabs>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vrednost vseh del po predračunu s popisom z potrebnim materialom,</w:t>
      </w:r>
    </w:p>
    <w:p w14:paraId="44375022" w14:textId="77777777" w:rsidR="008108A7" w:rsidRPr="001434AB" w:rsidRDefault="008108A7">
      <w:pPr>
        <w:pStyle w:val="Odstavekseznama"/>
        <w:numPr>
          <w:ilvl w:val="0"/>
          <w:numId w:val="2"/>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stroški vseh transportov,</w:t>
      </w:r>
    </w:p>
    <w:p w14:paraId="190A0C89" w14:textId="020A088B" w:rsidR="008108A7" w:rsidRPr="001434AB" w:rsidRDefault="008108A7">
      <w:pPr>
        <w:pStyle w:val="Odstavekseznama"/>
        <w:numPr>
          <w:ilvl w:val="0"/>
          <w:numId w:val="2"/>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stroški zavarovanja vseh del, gradnje, delavcev na gradbišču ter morebitna odgovornost za škodo nasproti tretji osebi,</w:t>
      </w:r>
    </w:p>
    <w:p w14:paraId="318F91A0" w14:textId="77777777" w:rsidR="008108A7" w:rsidRPr="001434AB" w:rsidRDefault="008108A7">
      <w:pPr>
        <w:pStyle w:val="Odstavekseznama"/>
        <w:numPr>
          <w:ilvl w:val="0"/>
          <w:numId w:val="2"/>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zavarovanje gradbišča oz. delovišča,</w:t>
      </w:r>
    </w:p>
    <w:p w14:paraId="6BD28741" w14:textId="16EDD9B3" w:rsidR="008108A7" w:rsidRPr="001434AB" w:rsidRDefault="008108A7">
      <w:pPr>
        <w:pStyle w:val="Odstavekseznama"/>
        <w:numPr>
          <w:ilvl w:val="0"/>
          <w:numId w:val="2"/>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stroški varstva pri delu</w:t>
      </w:r>
      <w:r w:rsidR="003563DE" w:rsidRPr="001434AB">
        <w:rPr>
          <w:rFonts w:asciiTheme="minorHAnsi" w:eastAsia="Times New Roman" w:hAnsiTheme="minorHAnsi" w:cstheme="minorHAnsi"/>
          <w:iCs/>
          <w:lang w:eastAsia="sl-SI"/>
        </w:rPr>
        <w:t>,</w:t>
      </w:r>
    </w:p>
    <w:p w14:paraId="6FC98365" w14:textId="58C677C7" w:rsidR="003563DE" w:rsidRPr="001434AB" w:rsidRDefault="008108A7">
      <w:pPr>
        <w:pStyle w:val="Odstavekseznama"/>
        <w:numPr>
          <w:ilvl w:val="0"/>
          <w:numId w:val="2"/>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strošek vzpostavitve gradbišča v prvotno stanje.</w:t>
      </w:r>
    </w:p>
    <w:p w14:paraId="13F902FF" w14:textId="77777777" w:rsidR="00AB2774" w:rsidRPr="002F72DF" w:rsidRDefault="00AB2774" w:rsidP="00AB2774">
      <w:pPr>
        <w:spacing w:line="276" w:lineRule="auto"/>
        <w:jc w:val="both"/>
        <w:rPr>
          <w:rFonts w:asciiTheme="minorHAnsi" w:hAnsiTheme="minorHAnsi" w:cstheme="minorHAnsi"/>
          <w:iCs/>
          <w:sz w:val="22"/>
          <w:szCs w:val="22"/>
        </w:rPr>
      </w:pPr>
    </w:p>
    <w:p w14:paraId="76D668B6" w14:textId="73C13E1C" w:rsidR="005D2FC3" w:rsidRPr="001434AB" w:rsidRDefault="00AB2774" w:rsidP="00AB2774">
      <w:pPr>
        <w:spacing w:line="276" w:lineRule="auto"/>
        <w:ind w:left="60"/>
        <w:jc w:val="both"/>
        <w:rPr>
          <w:rFonts w:asciiTheme="minorHAnsi" w:hAnsiTheme="minorHAnsi" w:cstheme="minorHAnsi"/>
          <w:iCs/>
          <w:sz w:val="22"/>
          <w:szCs w:val="22"/>
        </w:rPr>
      </w:pPr>
      <w:r w:rsidRPr="002F72DF">
        <w:rPr>
          <w:rFonts w:asciiTheme="minorHAnsi" w:hAnsiTheme="minorHAnsi" w:cstheme="minorHAnsi"/>
          <w:iCs/>
          <w:sz w:val="22"/>
          <w:szCs w:val="22"/>
        </w:rPr>
        <w:t>Pogodbeni stranki soglašata, da gre riziko eventualnega zvišanja nabavnih cen materiala in cene dela v času izvajanja pogodbenih del na račun izvajalca in da takšne podražitve ne vplivajo na pogodbeno dogovorjeno ceno.</w:t>
      </w:r>
    </w:p>
    <w:p w14:paraId="24C67821" w14:textId="7E28A42E" w:rsidR="00F02625" w:rsidRPr="001434AB" w:rsidRDefault="00F02625">
      <w:pPr>
        <w:pStyle w:val="Golobesedilo"/>
        <w:numPr>
          <w:ilvl w:val="0"/>
          <w:numId w:val="1"/>
        </w:numPr>
        <w:spacing w:line="276" w:lineRule="auto"/>
        <w:jc w:val="center"/>
        <w:rPr>
          <w:rFonts w:asciiTheme="minorHAnsi" w:hAnsiTheme="minorHAnsi" w:cstheme="minorHAnsi"/>
          <w:b/>
          <w:bCs/>
          <w:iCs/>
          <w:sz w:val="22"/>
          <w:szCs w:val="22"/>
          <w:lang w:val="sl-SI"/>
        </w:rPr>
      </w:pPr>
      <w:r w:rsidRPr="001434AB">
        <w:rPr>
          <w:rFonts w:asciiTheme="minorHAnsi" w:hAnsiTheme="minorHAnsi" w:cstheme="minorHAnsi"/>
          <w:b/>
          <w:bCs/>
          <w:iCs/>
          <w:sz w:val="22"/>
          <w:szCs w:val="22"/>
          <w:lang w:val="sl-SI"/>
        </w:rPr>
        <w:t>člen</w:t>
      </w:r>
    </w:p>
    <w:p w14:paraId="00F1298D" w14:textId="3028B2D1" w:rsidR="00AB2774" w:rsidRPr="002F72DF" w:rsidRDefault="00AB2774" w:rsidP="00AB2774">
      <w:pPr>
        <w:pStyle w:val="Golobesedilo"/>
        <w:spacing w:line="276" w:lineRule="auto"/>
        <w:jc w:val="both"/>
        <w:rPr>
          <w:rFonts w:asciiTheme="minorHAnsi" w:hAnsiTheme="minorHAnsi" w:cstheme="minorHAnsi"/>
          <w:iCs/>
          <w:sz w:val="22"/>
          <w:szCs w:val="22"/>
          <w:lang w:val="sl-SI"/>
        </w:rPr>
      </w:pPr>
      <w:r w:rsidRPr="002F72DF">
        <w:rPr>
          <w:rFonts w:asciiTheme="minorHAnsi" w:hAnsiTheme="minorHAnsi" w:cstheme="minorHAnsi"/>
          <w:iCs/>
          <w:sz w:val="22"/>
          <w:szCs w:val="22"/>
          <w:lang w:val="sl-SI"/>
        </w:rPr>
        <w:t xml:space="preserve">Pogodba o izvedbi del s klavzulo </w:t>
      </w:r>
      <w:r w:rsidRPr="002F72DF">
        <w:rPr>
          <w:rFonts w:asciiTheme="minorHAnsi" w:hAnsiTheme="minorHAnsi" w:cstheme="minorHAnsi"/>
          <w:b/>
          <w:bCs/>
          <w:iCs/>
          <w:sz w:val="22"/>
          <w:szCs w:val="22"/>
          <w:lang w:val="sl-SI"/>
        </w:rPr>
        <w:t>»ključ v roke«,</w:t>
      </w:r>
      <w:r w:rsidRPr="002F72DF">
        <w:rPr>
          <w:rFonts w:asciiTheme="minorHAnsi" w:hAnsiTheme="minorHAnsi" w:cstheme="minorHAnsi"/>
          <w:iCs/>
          <w:sz w:val="22"/>
          <w:szCs w:val="22"/>
          <w:lang w:val="sl-SI"/>
        </w:rPr>
        <w:t xml:space="preserve"> zajema vsa potrebna </w:t>
      </w:r>
      <w:proofErr w:type="spellStart"/>
      <w:r w:rsidRPr="002F72DF">
        <w:rPr>
          <w:rFonts w:asciiTheme="minorHAnsi" w:hAnsiTheme="minorHAnsi" w:cstheme="minorHAnsi"/>
          <w:iCs/>
          <w:sz w:val="22"/>
          <w:szCs w:val="22"/>
          <w:lang w:val="sl-SI"/>
        </w:rPr>
        <w:t>preddela</w:t>
      </w:r>
      <w:proofErr w:type="spellEnd"/>
      <w:r w:rsidRPr="002F72DF">
        <w:rPr>
          <w:rFonts w:asciiTheme="minorHAnsi" w:hAnsiTheme="minorHAnsi" w:cstheme="minorHAnsi"/>
          <w:iCs/>
          <w:sz w:val="22"/>
          <w:szCs w:val="22"/>
          <w:lang w:val="sl-SI"/>
        </w:rPr>
        <w:t xml:space="preserve">, pripravljalna dela in zaključna dela, vsa nepredvidena dela in presežna dela, izključuje pa vpliv manjkajočih del. </w:t>
      </w:r>
    </w:p>
    <w:p w14:paraId="70C1EE11" w14:textId="77777777" w:rsidR="00AB2774" w:rsidRDefault="00AB2774" w:rsidP="00C715F7">
      <w:pPr>
        <w:pStyle w:val="Golobesedilo"/>
        <w:spacing w:line="276" w:lineRule="auto"/>
        <w:jc w:val="both"/>
        <w:rPr>
          <w:rFonts w:asciiTheme="minorHAnsi" w:hAnsiTheme="minorHAnsi" w:cstheme="minorHAnsi"/>
          <w:iCs/>
          <w:sz w:val="22"/>
          <w:szCs w:val="22"/>
          <w:lang w:val="sl-SI"/>
        </w:rPr>
      </w:pPr>
    </w:p>
    <w:p w14:paraId="6CFB5237" w14:textId="52CBD547" w:rsidR="00D64FC6" w:rsidRPr="001434AB" w:rsidRDefault="00D64FC6"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D</w:t>
      </w:r>
      <w:r w:rsidR="00566099" w:rsidRPr="001434AB">
        <w:rPr>
          <w:rFonts w:asciiTheme="minorHAnsi" w:hAnsiTheme="minorHAnsi" w:cstheme="minorHAnsi"/>
          <w:iCs/>
          <w:sz w:val="22"/>
          <w:szCs w:val="22"/>
          <w:lang w:val="sl-SI"/>
        </w:rPr>
        <w:t>ela,</w:t>
      </w:r>
      <w:r w:rsidR="00D353ED" w:rsidRPr="001434AB">
        <w:rPr>
          <w:rFonts w:asciiTheme="minorHAnsi" w:hAnsiTheme="minorHAnsi" w:cstheme="minorHAnsi"/>
          <w:iCs/>
          <w:sz w:val="22"/>
          <w:szCs w:val="22"/>
          <w:lang w:val="sl-SI"/>
        </w:rPr>
        <w:t xml:space="preserve"> ki</w:t>
      </w:r>
      <w:r w:rsidR="00566099" w:rsidRPr="001434AB">
        <w:rPr>
          <w:rFonts w:asciiTheme="minorHAnsi" w:hAnsiTheme="minorHAnsi" w:cstheme="minorHAnsi"/>
          <w:iCs/>
          <w:sz w:val="22"/>
          <w:szCs w:val="22"/>
          <w:lang w:val="sl-SI"/>
        </w:rPr>
        <w:t xml:space="preserve"> niso predmet te pogodbe in niso nujna za izvedbo pogodbenih del, pa jih naročnik dodatno naroča</w:t>
      </w:r>
      <w:r w:rsidR="00BB32C3" w:rsidRPr="001434AB">
        <w:rPr>
          <w:rFonts w:asciiTheme="minorHAnsi" w:hAnsiTheme="minorHAnsi" w:cstheme="minorHAnsi"/>
          <w:iCs/>
          <w:sz w:val="22"/>
          <w:szCs w:val="22"/>
          <w:lang w:val="sl-SI"/>
        </w:rPr>
        <w:t xml:space="preserve"> ter dela, ki niso bila zajeta</w:t>
      </w:r>
      <w:r w:rsidR="000A411D" w:rsidRPr="001434AB">
        <w:rPr>
          <w:rFonts w:asciiTheme="minorHAnsi" w:hAnsiTheme="minorHAnsi" w:cstheme="minorHAnsi"/>
          <w:iCs/>
          <w:sz w:val="22"/>
          <w:szCs w:val="22"/>
          <w:lang w:val="sl-SI"/>
        </w:rPr>
        <w:t xml:space="preserve"> v ponudi</w:t>
      </w:r>
      <w:r w:rsidR="00BB32C3" w:rsidRPr="001434AB">
        <w:rPr>
          <w:rFonts w:asciiTheme="minorHAnsi" w:hAnsiTheme="minorHAnsi" w:cstheme="minorHAnsi"/>
          <w:iCs/>
          <w:sz w:val="22"/>
          <w:szCs w:val="22"/>
          <w:lang w:val="sl-SI"/>
        </w:rPr>
        <w:t xml:space="preserve"> zaradi spremembe projektne dokumentacije</w:t>
      </w:r>
      <w:r w:rsidR="00313A9F" w:rsidRPr="001434AB">
        <w:rPr>
          <w:rFonts w:asciiTheme="minorHAnsi" w:hAnsiTheme="minorHAnsi" w:cstheme="minorHAnsi"/>
          <w:iCs/>
          <w:sz w:val="22"/>
          <w:szCs w:val="22"/>
          <w:lang w:val="sl-SI"/>
        </w:rPr>
        <w:t xml:space="preserve"> s strani naročnika</w:t>
      </w:r>
      <w:r w:rsidR="00BB32C3" w:rsidRPr="001434AB">
        <w:rPr>
          <w:rFonts w:asciiTheme="minorHAnsi" w:hAnsiTheme="minorHAnsi" w:cstheme="minorHAnsi"/>
          <w:iCs/>
          <w:sz w:val="22"/>
          <w:szCs w:val="22"/>
          <w:lang w:val="sl-SI"/>
        </w:rPr>
        <w:t>, so dodatna</w:t>
      </w:r>
      <w:r w:rsidR="00566099" w:rsidRPr="001434AB">
        <w:rPr>
          <w:rFonts w:asciiTheme="minorHAnsi" w:hAnsiTheme="minorHAnsi" w:cstheme="minorHAnsi"/>
          <w:iCs/>
          <w:sz w:val="22"/>
          <w:szCs w:val="22"/>
          <w:lang w:val="sl-SI"/>
        </w:rPr>
        <w:t xml:space="preserve"> dela</w:t>
      </w:r>
      <w:r w:rsidR="00BB32C3" w:rsidRPr="001434AB">
        <w:rPr>
          <w:rFonts w:asciiTheme="minorHAnsi" w:hAnsiTheme="minorHAnsi" w:cstheme="minorHAnsi"/>
          <w:iCs/>
          <w:sz w:val="22"/>
          <w:szCs w:val="22"/>
          <w:lang w:val="sl-SI"/>
        </w:rPr>
        <w:t>.</w:t>
      </w:r>
      <w:r w:rsidR="00AC7652" w:rsidRPr="001434AB">
        <w:rPr>
          <w:rFonts w:asciiTheme="minorHAnsi" w:hAnsiTheme="minorHAnsi" w:cstheme="minorHAnsi"/>
          <w:iCs/>
          <w:sz w:val="22"/>
          <w:szCs w:val="22"/>
        </w:rPr>
        <w:t xml:space="preserve"> </w:t>
      </w:r>
    </w:p>
    <w:p w14:paraId="299FAB53" w14:textId="37598D17" w:rsidR="00305783" w:rsidRPr="00A95138" w:rsidRDefault="00305783" w:rsidP="00C715F7">
      <w:pPr>
        <w:pStyle w:val="Golobesedilo"/>
        <w:spacing w:line="276" w:lineRule="auto"/>
        <w:jc w:val="both"/>
        <w:rPr>
          <w:rFonts w:asciiTheme="minorHAnsi" w:hAnsiTheme="minorHAnsi" w:cstheme="minorHAnsi"/>
          <w:iCs/>
          <w:sz w:val="22"/>
          <w:szCs w:val="22"/>
          <w:lang w:val="sl-SI"/>
        </w:rPr>
      </w:pPr>
      <w:r w:rsidRPr="00A95138">
        <w:rPr>
          <w:rFonts w:asciiTheme="minorHAnsi" w:hAnsiTheme="minorHAnsi" w:cstheme="minorHAnsi"/>
          <w:iCs/>
          <w:sz w:val="22"/>
          <w:szCs w:val="22"/>
          <w:lang w:val="sl-SI"/>
        </w:rPr>
        <w:t xml:space="preserve">Izvajalec je dolžan naročniku nemudoma oz. najkasneje v roku </w:t>
      </w:r>
      <w:r w:rsidR="00483ECC" w:rsidRPr="00A95138">
        <w:rPr>
          <w:rFonts w:asciiTheme="minorHAnsi" w:hAnsiTheme="minorHAnsi" w:cstheme="minorHAnsi"/>
          <w:iCs/>
          <w:sz w:val="22"/>
          <w:szCs w:val="22"/>
          <w:lang w:val="sl-SI"/>
        </w:rPr>
        <w:t>7 dni od zahteve</w:t>
      </w:r>
      <w:r w:rsidRPr="00A95138">
        <w:rPr>
          <w:rFonts w:asciiTheme="minorHAnsi" w:hAnsiTheme="minorHAnsi" w:cstheme="minorHAnsi"/>
          <w:iCs/>
          <w:sz w:val="22"/>
          <w:szCs w:val="22"/>
          <w:lang w:val="sl-SI"/>
        </w:rPr>
        <w:t xml:space="preserve"> za dodatna dela, poslati </w:t>
      </w:r>
      <w:r w:rsidR="000A411D" w:rsidRPr="00A95138">
        <w:rPr>
          <w:rFonts w:asciiTheme="minorHAnsi" w:hAnsiTheme="minorHAnsi" w:cstheme="minorHAnsi"/>
          <w:iCs/>
          <w:sz w:val="22"/>
          <w:szCs w:val="22"/>
          <w:lang w:val="sl-SI"/>
        </w:rPr>
        <w:t xml:space="preserve"> </w:t>
      </w:r>
      <w:r w:rsidRPr="00A95138">
        <w:rPr>
          <w:rFonts w:asciiTheme="minorHAnsi" w:hAnsiTheme="minorHAnsi" w:cstheme="minorHAnsi"/>
          <w:iCs/>
          <w:sz w:val="22"/>
          <w:szCs w:val="22"/>
          <w:lang w:val="sl-SI"/>
        </w:rPr>
        <w:t>ponudbo za dodatna dela</w:t>
      </w:r>
      <w:r w:rsidR="00483ECC" w:rsidRPr="00A95138">
        <w:rPr>
          <w:rFonts w:asciiTheme="minorHAnsi" w:hAnsiTheme="minorHAnsi" w:cstheme="minorHAnsi"/>
          <w:iCs/>
          <w:sz w:val="22"/>
          <w:szCs w:val="22"/>
          <w:lang w:val="sl-SI"/>
        </w:rPr>
        <w:t>. Izvajalec mora v ponudbi za dodatna dela specificirati</w:t>
      </w:r>
      <w:r w:rsidRPr="00A95138">
        <w:rPr>
          <w:rFonts w:asciiTheme="minorHAnsi" w:hAnsiTheme="minorHAnsi" w:cstheme="minorHAnsi"/>
          <w:iCs/>
          <w:sz w:val="22"/>
          <w:szCs w:val="22"/>
          <w:lang w:val="sl-SI"/>
        </w:rPr>
        <w:t xml:space="preserve"> ceno dodatnih del, rok izvedbe dodatnih del in morebitno podaljšanje pogodbenega roka</w:t>
      </w:r>
      <w:r w:rsidRPr="00A95138">
        <w:rPr>
          <w:rFonts w:asciiTheme="minorHAnsi" w:hAnsiTheme="minorHAnsi" w:cstheme="minorHAnsi"/>
          <w:iCs/>
          <w:sz w:val="22"/>
          <w:szCs w:val="22"/>
        </w:rPr>
        <w:t>,</w:t>
      </w:r>
      <w:r w:rsidRPr="00A95138">
        <w:rPr>
          <w:rFonts w:asciiTheme="minorHAnsi" w:hAnsiTheme="minorHAnsi" w:cstheme="minorHAnsi"/>
          <w:iCs/>
          <w:sz w:val="22"/>
          <w:szCs w:val="22"/>
          <w:lang w:val="sl-SI"/>
        </w:rPr>
        <w:t xml:space="preserve"> za katera </w:t>
      </w:r>
      <w:r w:rsidRPr="00A95138">
        <w:rPr>
          <w:rFonts w:asciiTheme="minorHAnsi" w:hAnsiTheme="minorHAnsi" w:cstheme="minorHAnsi"/>
          <w:iCs/>
          <w:sz w:val="22"/>
          <w:szCs w:val="22"/>
        </w:rPr>
        <w:t>izvajalec in naročnik</w:t>
      </w:r>
      <w:r w:rsidRPr="00A95138">
        <w:rPr>
          <w:rFonts w:asciiTheme="minorHAnsi" w:hAnsiTheme="minorHAnsi" w:cstheme="minorHAnsi"/>
          <w:iCs/>
          <w:sz w:val="22"/>
          <w:szCs w:val="22"/>
          <w:lang w:val="sl-SI"/>
        </w:rPr>
        <w:t xml:space="preserve"> skleneta</w:t>
      </w:r>
      <w:r w:rsidRPr="00A95138">
        <w:rPr>
          <w:rFonts w:asciiTheme="minorHAnsi" w:hAnsiTheme="minorHAnsi" w:cstheme="minorHAnsi"/>
          <w:iCs/>
          <w:sz w:val="22"/>
          <w:szCs w:val="22"/>
        </w:rPr>
        <w:t xml:space="preserve"> </w:t>
      </w:r>
      <w:r w:rsidRPr="00A95138">
        <w:rPr>
          <w:rFonts w:asciiTheme="minorHAnsi" w:hAnsiTheme="minorHAnsi" w:cstheme="minorHAnsi"/>
          <w:iCs/>
          <w:sz w:val="22"/>
          <w:szCs w:val="22"/>
          <w:lang w:val="sl-SI"/>
        </w:rPr>
        <w:t>aneks</w:t>
      </w:r>
      <w:r w:rsidRPr="00A95138">
        <w:rPr>
          <w:rFonts w:asciiTheme="minorHAnsi" w:hAnsiTheme="minorHAnsi" w:cstheme="minorHAnsi"/>
          <w:iCs/>
          <w:sz w:val="22"/>
          <w:szCs w:val="22"/>
        </w:rPr>
        <w:t xml:space="preserve"> k tej pogodbi</w:t>
      </w:r>
      <w:r w:rsidR="005D2FC3" w:rsidRPr="00A95138">
        <w:rPr>
          <w:rFonts w:asciiTheme="minorHAnsi" w:hAnsiTheme="minorHAnsi" w:cstheme="minorHAnsi"/>
          <w:iCs/>
          <w:sz w:val="22"/>
          <w:szCs w:val="22"/>
          <w:lang w:val="sl-SI"/>
        </w:rPr>
        <w:t>.</w:t>
      </w:r>
      <w:r w:rsidR="00280469" w:rsidRPr="00A95138">
        <w:rPr>
          <w:rFonts w:asciiTheme="minorHAnsi" w:hAnsiTheme="minorHAnsi" w:cstheme="minorHAnsi"/>
          <w:iCs/>
          <w:sz w:val="22"/>
          <w:szCs w:val="22"/>
          <w:lang w:val="sl-SI"/>
        </w:rPr>
        <w:t xml:space="preserve"> </w:t>
      </w:r>
      <w:r w:rsidR="00DE5787">
        <w:rPr>
          <w:rFonts w:asciiTheme="minorHAnsi" w:hAnsiTheme="minorHAnsi" w:cstheme="minorHAnsi"/>
          <w:iCs/>
          <w:sz w:val="22"/>
          <w:szCs w:val="22"/>
          <w:lang w:val="sl-SI"/>
        </w:rPr>
        <w:t xml:space="preserve">Ponudbo za dodatna dela mora potrditi </w:t>
      </w:r>
      <w:r w:rsidR="00AB2774">
        <w:rPr>
          <w:rFonts w:asciiTheme="minorHAnsi" w:hAnsiTheme="minorHAnsi" w:cstheme="minorHAnsi"/>
          <w:iCs/>
          <w:sz w:val="22"/>
          <w:szCs w:val="22"/>
          <w:lang w:val="sl-SI"/>
        </w:rPr>
        <w:t xml:space="preserve">izvajalec strokovnega nadzora v kolikor je imenovan ali </w:t>
      </w:r>
      <w:r w:rsidR="00DE5787">
        <w:rPr>
          <w:rFonts w:asciiTheme="minorHAnsi" w:hAnsiTheme="minorHAnsi" w:cstheme="minorHAnsi"/>
          <w:iCs/>
          <w:sz w:val="22"/>
          <w:szCs w:val="22"/>
          <w:lang w:val="sl-SI"/>
        </w:rPr>
        <w:t xml:space="preserve">nadzorni odbor stavbe, če razpolaga z ustreznim pooblastilom oziroma etažni lastniki z veljavno zakonsko večino. </w:t>
      </w:r>
    </w:p>
    <w:p w14:paraId="0DC50EF7" w14:textId="36734430" w:rsidR="00F02625" w:rsidRPr="001434AB" w:rsidRDefault="00BB32C3"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Vsa dodatna dela se lahko izvedejo šele</w:t>
      </w:r>
      <w:r w:rsidRPr="001434AB">
        <w:rPr>
          <w:rFonts w:asciiTheme="minorHAnsi" w:hAnsiTheme="minorHAnsi" w:cstheme="minorHAnsi"/>
          <w:iCs/>
          <w:sz w:val="22"/>
          <w:szCs w:val="22"/>
          <w:lang w:val="sl-SI"/>
        </w:rPr>
        <w:t xml:space="preserve"> po tem, </w:t>
      </w:r>
      <w:r w:rsidR="00305783" w:rsidRPr="001434AB">
        <w:rPr>
          <w:rFonts w:asciiTheme="minorHAnsi" w:hAnsiTheme="minorHAnsi" w:cstheme="minorHAnsi"/>
          <w:iCs/>
          <w:sz w:val="22"/>
          <w:szCs w:val="22"/>
          <w:lang w:val="sl-SI"/>
        </w:rPr>
        <w:t>ko jih pogodbeni strani pisno dogovorita z aneksom k pogodbi.</w:t>
      </w:r>
    </w:p>
    <w:p w14:paraId="1CA3C1AD" w14:textId="011EFCB3" w:rsidR="00457E18" w:rsidRPr="001434AB" w:rsidRDefault="00F02625">
      <w:pPr>
        <w:pStyle w:val="Golobesedilo"/>
        <w:numPr>
          <w:ilvl w:val="0"/>
          <w:numId w:val="1"/>
        </w:numPr>
        <w:spacing w:line="276" w:lineRule="auto"/>
        <w:jc w:val="center"/>
        <w:rPr>
          <w:rFonts w:asciiTheme="minorHAnsi" w:hAnsiTheme="minorHAnsi" w:cstheme="minorHAnsi"/>
          <w:b/>
          <w:bCs/>
          <w:iCs/>
          <w:sz w:val="22"/>
          <w:szCs w:val="22"/>
          <w:lang w:val="sl-SI"/>
        </w:rPr>
      </w:pPr>
      <w:r w:rsidRPr="001434AB">
        <w:rPr>
          <w:rFonts w:asciiTheme="minorHAnsi" w:hAnsiTheme="minorHAnsi" w:cstheme="minorHAnsi"/>
          <w:b/>
          <w:bCs/>
          <w:iCs/>
          <w:sz w:val="22"/>
          <w:szCs w:val="22"/>
          <w:lang w:val="sl-SI"/>
        </w:rPr>
        <w:t>člen</w:t>
      </w:r>
    </w:p>
    <w:p w14:paraId="15FC3ECD" w14:textId="09AA0574" w:rsidR="00FB66B7" w:rsidRPr="001434AB" w:rsidRDefault="00AC7652" w:rsidP="00C715F7">
      <w:pPr>
        <w:pStyle w:val="Golobesedilo"/>
        <w:spacing w:line="276" w:lineRule="auto"/>
        <w:jc w:val="both"/>
        <w:rPr>
          <w:rFonts w:asciiTheme="minorHAnsi" w:hAnsiTheme="minorHAnsi" w:cstheme="minorHAnsi"/>
          <w:iCs/>
          <w:sz w:val="22"/>
          <w:szCs w:val="22"/>
          <w:lang w:val="sl-SI" w:eastAsia="sl-SI"/>
        </w:rPr>
      </w:pPr>
      <w:r w:rsidRPr="001434AB">
        <w:rPr>
          <w:rFonts w:asciiTheme="minorHAnsi" w:hAnsiTheme="minorHAnsi" w:cstheme="minorHAnsi"/>
          <w:iCs/>
          <w:sz w:val="22"/>
          <w:szCs w:val="22"/>
          <w:lang w:eastAsia="sl-SI"/>
        </w:rPr>
        <w:t xml:space="preserve">Izvajalec izrecno potrjuje, da mu </w:t>
      </w:r>
      <w:r w:rsidRPr="001434AB">
        <w:rPr>
          <w:rFonts w:asciiTheme="minorHAnsi" w:hAnsiTheme="minorHAnsi" w:cstheme="minorHAnsi"/>
          <w:iCs/>
          <w:sz w:val="22"/>
          <w:szCs w:val="22"/>
          <w:lang w:val="sl-SI" w:eastAsia="sl-SI"/>
        </w:rPr>
        <w:t>je znano</w:t>
      </w:r>
      <w:r w:rsidRPr="001434AB">
        <w:rPr>
          <w:rFonts w:asciiTheme="minorHAnsi" w:hAnsiTheme="minorHAnsi" w:cstheme="minorHAnsi"/>
          <w:iCs/>
          <w:sz w:val="22"/>
          <w:szCs w:val="22"/>
          <w:lang w:eastAsia="sl-SI"/>
        </w:rPr>
        <w:t xml:space="preserve"> gradbišče</w:t>
      </w:r>
      <w:r w:rsidR="008C271F" w:rsidRPr="001434AB">
        <w:rPr>
          <w:rFonts w:asciiTheme="minorHAnsi" w:hAnsiTheme="minorHAnsi" w:cstheme="minorHAnsi"/>
          <w:iCs/>
          <w:sz w:val="22"/>
          <w:szCs w:val="22"/>
          <w:lang w:val="sl-SI" w:eastAsia="sl-SI"/>
        </w:rPr>
        <w:t>,</w:t>
      </w:r>
      <w:r w:rsidR="00AB2774">
        <w:rPr>
          <w:rFonts w:asciiTheme="minorHAnsi" w:hAnsiTheme="minorHAnsi" w:cstheme="minorHAnsi"/>
          <w:iCs/>
          <w:sz w:val="22"/>
          <w:szCs w:val="22"/>
          <w:lang w:val="sl-SI" w:eastAsia="sl-SI"/>
        </w:rPr>
        <w:t xml:space="preserve"> pogoji in lokacija izvajanja pogodbenih del</w:t>
      </w:r>
      <w:r w:rsidR="008C271F" w:rsidRPr="001434AB">
        <w:rPr>
          <w:rFonts w:asciiTheme="minorHAnsi" w:hAnsiTheme="minorHAnsi" w:cstheme="minorHAnsi"/>
          <w:iCs/>
          <w:sz w:val="22"/>
          <w:szCs w:val="22"/>
          <w:lang w:val="sl-SI" w:eastAsia="sl-SI"/>
        </w:rPr>
        <w:t xml:space="preserve"> in vsi riziki</w:t>
      </w:r>
      <w:r w:rsidRPr="001434AB">
        <w:rPr>
          <w:rFonts w:asciiTheme="minorHAnsi" w:hAnsiTheme="minorHAnsi" w:cstheme="minorHAnsi"/>
          <w:iCs/>
          <w:sz w:val="22"/>
          <w:szCs w:val="22"/>
          <w:lang w:val="sl-SI" w:eastAsia="sl-SI"/>
        </w:rPr>
        <w:t xml:space="preserve"> na katerem bo</w:t>
      </w:r>
      <w:r w:rsidR="00172F75" w:rsidRPr="001434AB">
        <w:rPr>
          <w:rFonts w:asciiTheme="minorHAnsi" w:hAnsiTheme="minorHAnsi" w:cstheme="minorHAnsi"/>
          <w:iCs/>
          <w:sz w:val="22"/>
          <w:szCs w:val="22"/>
          <w:lang w:val="sl-SI" w:eastAsia="sl-SI"/>
        </w:rPr>
        <w:t xml:space="preserve"> </w:t>
      </w:r>
      <w:r w:rsidRPr="001434AB">
        <w:rPr>
          <w:rFonts w:asciiTheme="minorHAnsi" w:hAnsiTheme="minorHAnsi" w:cstheme="minorHAnsi"/>
          <w:iCs/>
          <w:sz w:val="22"/>
          <w:szCs w:val="22"/>
          <w:lang w:val="sl-SI" w:eastAsia="sl-SI"/>
        </w:rPr>
        <w:t>izvajal</w:t>
      </w:r>
      <w:r w:rsidR="00AD29BA" w:rsidRPr="001434AB">
        <w:rPr>
          <w:rFonts w:asciiTheme="minorHAnsi" w:hAnsiTheme="minorHAnsi" w:cstheme="minorHAnsi"/>
          <w:iCs/>
          <w:sz w:val="22"/>
          <w:szCs w:val="22"/>
          <w:lang w:val="sl-SI" w:eastAsia="sl-SI"/>
        </w:rPr>
        <w:t xml:space="preserve"> pogodben</w:t>
      </w:r>
      <w:r w:rsidR="00B57973" w:rsidRPr="001434AB">
        <w:rPr>
          <w:rFonts w:asciiTheme="minorHAnsi" w:hAnsiTheme="minorHAnsi" w:cstheme="minorHAnsi"/>
          <w:iCs/>
          <w:sz w:val="22"/>
          <w:szCs w:val="22"/>
          <w:lang w:val="sl-SI" w:eastAsia="sl-SI"/>
        </w:rPr>
        <w:t>a</w:t>
      </w:r>
      <w:r w:rsidR="00AD29BA" w:rsidRPr="001434AB">
        <w:rPr>
          <w:rFonts w:asciiTheme="minorHAnsi" w:hAnsiTheme="minorHAnsi" w:cstheme="minorHAnsi"/>
          <w:iCs/>
          <w:sz w:val="22"/>
          <w:szCs w:val="22"/>
          <w:lang w:val="sl-SI" w:eastAsia="sl-SI"/>
        </w:rPr>
        <w:t xml:space="preserve"> dela</w:t>
      </w:r>
      <w:r w:rsidRPr="001434AB">
        <w:rPr>
          <w:rFonts w:asciiTheme="minorHAnsi" w:hAnsiTheme="minorHAnsi" w:cstheme="minorHAnsi"/>
          <w:iCs/>
          <w:sz w:val="22"/>
          <w:szCs w:val="22"/>
          <w:lang w:val="sl-SI" w:eastAsia="sl-SI"/>
        </w:rPr>
        <w:t xml:space="preserve"> skladno s </w:t>
      </w:r>
      <w:r w:rsidR="00246788" w:rsidRPr="001434AB">
        <w:rPr>
          <w:rFonts w:asciiTheme="minorHAnsi" w:hAnsiTheme="minorHAnsi" w:cstheme="minorHAnsi"/>
          <w:iCs/>
          <w:sz w:val="22"/>
          <w:szCs w:val="22"/>
          <w:lang w:val="sl-SI" w:eastAsia="sl-SI"/>
        </w:rPr>
        <w:t>ponudb</w:t>
      </w:r>
      <w:r w:rsidR="00D64FC6" w:rsidRPr="001434AB">
        <w:rPr>
          <w:rFonts w:asciiTheme="minorHAnsi" w:hAnsiTheme="minorHAnsi" w:cstheme="minorHAnsi"/>
          <w:iCs/>
          <w:sz w:val="22"/>
          <w:szCs w:val="22"/>
          <w:lang w:val="sl-SI" w:eastAsia="sl-SI"/>
        </w:rPr>
        <w:t>o</w:t>
      </w:r>
      <w:r w:rsidR="00246788" w:rsidRPr="001434AB">
        <w:rPr>
          <w:rFonts w:asciiTheme="minorHAnsi" w:hAnsiTheme="minorHAnsi" w:cstheme="minorHAnsi"/>
          <w:iCs/>
          <w:sz w:val="22"/>
          <w:szCs w:val="22"/>
          <w:lang w:val="sl-SI" w:eastAsia="sl-SI"/>
        </w:rPr>
        <w:t xml:space="preserve"> </w:t>
      </w:r>
      <w:r w:rsidRPr="001434AB">
        <w:rPr>
          <w:rFonts w:asciiTheme="minorHAnsi" w:hAnsiTheme="minorHAnsi" w:cstheme="minorHAnsi"/>
          <w:iCs/>
          <w:sz w:val="22"/>
          <w:szCs w:val="22"/>
          <w:lang w:val="sl-SI" w:eastAsia="sl-SI"/>
        </w:rPr>
        <w:t xml:space="preserve">iz </w:t>
      </w:r>
      <w:r w:rsidR="00DE5787">
        <w:rPr>
          <w:rFonts w:asciiTheme="minorHAnsi" w:hAnsiTheme="minorHAnsi" w:cstheme="minorHAnsi"/>
          <w:iCs/>
          <w:sz w:val="22"/>
          <w:szCs w:val="22"/>
          <w:lang w:val="sl-SI" w:eastAsia="sl-SI"/>
        </w:rPr>
        <w:t>2</w:t>
      </w:r>
      <w:r w:rsidRPr="001434AB">
        <w:rPr>
          <w:rFonts w:asciiTheme="minorHAnsi" w:hAnsiTheme="minorHAnsi" w:cstheme="minorHAnsi"/>
          <w:iCs/>
          <w:sz w:val="22"/>
          <w:szCs w:val="22"/>
          <w:lang w:val="sl-SI" w:eastAsia="sl-SI"/>
        </w:rPr>
        <w:t>. člena te pogodbe</w:t>
      </w:r>
      <w:r w:rsidR="008C271F" w:rsidRPr="001434AB">
        <w:rPr>
          <w:rFonts w:asciiTheme="minorHAnsi" w:hAnsiTheme="minorHAnsi" w:cstheme="minorHAnsi"/>
          <w:iCs/>
          <w:sz w:val="22"/>
          <w:szCs w:val="22"/>
          <w:lang w:val="sl-SI" w:eastAsia="sl-SI"/>
        </w:rPr>
        <w:t>, da je seznanjen s popisom del</w:t>
      </w:r>
      <w:r w:rsidRPr="001434AB">
        <w:rPr>
          <w:rFonts w:asciiTheme="minorHAnsi" w:hAnsiTheme="minorHAnsi" w:cstheme="minorHAnsi"/>
          <w:iCs/>
          <w:sz w:val="22"/>
          <w:szCs w:val="22"/>
          <w:lang w:eastAsia="sl-SI"/>
        </w:rPr>
        <w:t xml:space="preserve"> in se v naprej odpoveduje vsakršnemu zahtevku iz naslova nepredvidenih pogojev za </w:t>
      </w:r>
      <w:r w:rsidRPr="001434AB">
        <w:rPr>
          <w:rFonts w:asciiTheme="minorHAnsi" w:hAnsiTheme="minorHAnsi" w:cstheme="minorHAnsi"/>
          <w:iCs/>
          <w:sz w:val="22"/>
          <w:szCs w:val="22"/>
          <w:lang w:eastAsia="sl-SI"/>
        </w:rPr>
        <w:lastRenderedPageBreak/>
        <w:t>delo, nepopolne in/ali neustrezne dokumentacije ter se zavezuje, da bo tovrstne pomanjkljivosti ustrezno saniral na lastne stroške in na način, ki ga bo predhodno uskladil z naročnikom, ne da bi zaradi tega trpel rok izvedbe del, kvaliteta vgrajenega materiala ali izvedenih del</w:t>
      </w:r>
      <w:r w:rsidRPr="001434AB">
        <w:rPr>
          <w:rFonts w:asciiTheme="minorHAnsi" w:hAnsiTheme="minorHAnsi" w:cstheme="minorHAnsi"/>
          <w:iCs/>
          <w:sz w:val="22"/>
          <w:szCs w:val="22"/>
          <w:lang w:val="sl-SI" w:eastAsia="sl-SI"/>
        </w:rPr>
        <w:t>.</w:t>
      </w:r>
      <w:r w:rsidR="00CE5824" w:rsidRPr="001434AB">
        <w:rPr>
          <w:rFonts w:asciiTheme="minorHAnsi" w:hAnsiTheme="minorHAnsi" w:cstheme="minorHAnsi"/>
          <w:iCs/>
          <w:sz w:val="22"/>
          <w:szCs w:val="22"/>
          <w:lang w:val="sl-SI" w:eastAsia="sl-SI"/>
        </w:rPr>
        <w:t xml:space="preserve">  </w:t>
      </w:r>
    </w:p>
    <w:p w14:paraId="0F6131EC" w14:textId="77777777" w:rsidR="009D5821" w:rsidRPr="001434AB" w:rsidRDefault="009D5821" w:rsidP="009D5821">
      <w:pPr>
        <w:spacing w:line="276" w:lineRule="auto"/>
        <w:jc w:val="center"/>
        <w:rPr>
          <w:rFonts w:asciiTheme="minorHAnsi" w:hAnsiTheme="minorHAnsi" w:cstheme="minorHAnsi"/>
          <w:b/>
          <w:bCs/>
          <w:sz w:val="22"/>
          <w:szCs w:val="22"/>
        </w:rPr>
      </w:pPr>
    </w:p>
    <w:p w14:paraId="40835D88" w14:textId="20899C37" w:rsidR="003563DE" w:rsidRPr="001434AB" w:rsidRDefault="005D2FC3" w:rsidP="009D5821">
      <w:pPr>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t>OBRAČUN DELA IN NAČIN PLAČILA</w:t>
      </w:r>
    </w:p>
    <w:p w14:paraId="2AA8E915" w14:textId="33271E1E" w:rsidR="00AC7652" w:rsidRDefault="00246788">
      <w:pPr>
        <w:pStyle w:val="Golobesedilo"/>
        <w:numPr>
          <w:ilvl w:val="0"/>
          <w:numId w:val="1"/>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00A925F3" w:rsidRPr="001434AB">
        <w:rPr>
          <w:rFonts w:asciiTheme="minorHAnsi" w:hAnsiTheme="minorHAnsi" w:cstheme="minorHAnsi"/>
          <w:b/>
          <w:bCs/>
          <w:iCs/>
          <w:sz w:val="22"/>
          <w:szCs w:val="22"/>
        </w:rPr>
        <w:t>len</w:t>
      </w:r>
    </w:p>
    <w:p w14:paraId="24D9AB1E" w14:textId="77777777" w:rsidR="00AB2774" w:rsidRDefault="00AB2774" w:rsidP="00AB2774">
      <w:pPr>
        <w:pStyle w:val="Golobesedilo"/>
        <w:spacing w:line="276" w:lineRule="auto"/>
        <w:jc w:val="both"/>
        <w:rPr>
          <w:rFonts w:asciiTheme="minorHAnsi" w:hAnsiTheme="minorHAnsi" w:cstheme="minorHAnsi"/>
          <w:bCs/>
          <w:sz w:val="22"/>
          <w:szCs w:val="22"/>
          <w:lang w:val="sl-SI"/>
        </w:rPr>
      </w:pPr>
    </w:p>
    <w:p w14:paraId="7AFB2B47" w14:textId="37F895EC" w:rsidR="00AB2774" w:rsidRPr="00AB2774" w:rsidRDefault="00AB2774" w:rsidP="00AB2774">
      <w:pPr>
        <w:pStyle w:val="Golobesedilo"/>
        <w:spacing w:line="276" w:lineRule="auto"/>
        <w:jc w:val="both"/>
        <w:rPr>
          <w:rFonts w:asciiTheme="minorHAnsi" w:hAnsiTheme="minorHAnsi" w:cstheme="minorHAnsi"/>
          <w:bCs/>
          <w:sz w:val="22"/>
          <w:szCs w:val="22"/>
          <w:lang w:val="sl-SI"/>
        </w:rPr>
      </w:pPr>
      <w:r w:rsidRPr="002F72DF">
        <w:rPr>
          <w:rFonts w:asciiTheme="minorHAnsi" w:hAnsiTheme="minorHAnsi" w:cstheme="minorHAnsi"/>
          <w:bCs/>
          <w:sz w:val="22"/>
          <w:szCs w:val="22"/>
          <w:lang w:val="sl-SI"/>
        </w:rPr>
        <w:t xml:space="preserve">Izvajalec se zavezuje izstaviti račun za pogodbena dela, ki glasi na etažne lastnike stavbe in sicer: </w:t>
      </w:r>
    </w:p>
    <w:p w14:paraId="3C82C3B7" w14:textId="5D8E3178" w:rsidR="00AC7652" w:rsidRPr="001434AB" w:rsidRDefault="00AC7652" w:rsidP="00C715F7">
      <w:pPr>
        <w:pStyle w:val="Golobesedilo"/>
        <w:spacing w:line="276" w:lineRule="auto"/>
        <w:jc w:val="both"/>
        <w:rPr>
          <w:rFonts w:asciiTheme="minorHAnsi" w:hAnsiTheme="minorHAnsi" w:cstheme="minorHAnsi"/>
          <w:bCs/>
          <w:iCs/>
          <w:sz w:val="22"/>
          <w:szCs w:val="22"/>
          <w:lang w:val="sl-SI"/>
        </w:rPr>
      </w:pPr>
      <w:r w:rsidRPr="001434AB">
        <w:rPr>
          <w:rFonts w:asciiTheme="minorHAnsi" w:hAnsiTheme="minorHAnsi" w:cstheme="minorHAnsi"/>
          <w:iCs/>
          <w:sz w:val="22"/>
          <w:szCs w:val="22"/>
        </w:rPr>
        <w:t>ETAŽNI LASTNIKI</w:t>
      </w:r>
      <w:r w:rsidRPr="001434AB">
        <w:rPr>
          <w:rFonts w:asciiTheme="minorHAnsi" w:hAnsiTheme="minorHAnsi" w:cstheme="minorHAnsi"/>
          <w:iCs/>
          <w:sz w:val="22"/>
          <w:szCs w:val="22"/>
          <w:lang w:val="sl-SI"/>
        </w:rPr>
        <w:t xml:space="preserve"> STAVBE</w:t>
      </w:r>
      <w:r w:rsidRPr="001434AB">
        <w:rPr>
          <w:rFonts w:asciiTheme="minorHAnsi" w:hAnsiTheme="minorHAnsi" w:cstheme="minorHAnsi"/>
          <w:iCs/>
          <w:sz w:val="22"/>
          <w:szCs w:val="22"/>
        </w:rPr>
        <w:t xml:space="preserve"> </w:t>
      </w:r>
      <w:r w:rsidR="003563DE" w:rsidRPr="001434AB">
        <w:rPr>
          <w:rFonts w:asciiTheme="minorHAnsi" w:hAnsiTheme="minorHAnsi" w:cstheme="minorHAnsi"/>
          <w:iCs/>
          <w:sz w:val="22"/>
          <w:szCs w:val="22"/>
          <w:lang w:val="sl-SI"/>
        </w:rPr>
        <w:t xml:space="preserve">NA NASLOVU </w:t>
      </w:r>
      <w:r w:rsidR="006E618A">
        <w:rPr>
          <w:rFonts w:asciiTheme="minorHAnsi" w:hAnsiTheme="minorHAnsi" w:cstheme="minorHAnsi"/>
          <w:iCs/>
          <w:sz w:val="22"/>
          <w:szCs w:val="22"/>
          <w:lang w:val="sl-SI"/>
        </w:rPr>
        <w:t>………………………………………………..</w:t>
      </w:r>
    </w:p>
    <w:p w14:paraId="641F7C9E" w14:textId="3FD77497" w:rsidR="00251331" w:rsidRPr="001434AB" w:rsidRDefault="006E618A" w:rsidP="00C715F7">
      <w:pPr>
        <w:pStyle w:val="Golobesedilo"/>
        <w:spacing w:line="276" w:lineRule="auto"/>
        <w:jc w:val="both"/>
        <w:rPr>
          <w:rFonts w:asciiTheme="minorHAnsi" w:hAnsiTheme="minorHAnsi" w:cstheme="minorHAnsi"/>
          <w:bCs/>
          <w:iCs/>
          <w:sz w:val="22"/>
          <w:szCs w:val="22"/>
          <w:lang w:val="sl-SI"/>
        </w:rPr>
      </w:pPr>
      <w:r>
        <w:rPr>
          <w:rFonts w:asciiTheme="minorHAnsi" w:hAnsiTheme="minorHAnsi" w:cstheme="minorHAnsi"/>
          <w:bCs/>
          <w:iCs/>
          <w:sz w:val="22"/>
          <w:szCs w:val="22"/>
          <w:lang w:val="sl-SI"/>
        </w:rPr>
        <w:t>………………………………………………………………</w:t>
      </w:r>
    </w:p>
    <w:p w14:paraId="4A33566B" w14:textId="74B74141" w:rsidR="00AC7652" w:rsidRPr="001434AB" w:rsidRDefault="006E618A" w:rsidP="00C715F7">
      <w:pPr>
        <w:pStyle w:val="Golobesedilo"/>
        <w:spacing w:line="276" w:lineRule="auto"/>
        <w:jc w:val="both"/>
        <w:rPr>
          <w:rFonts w:asciiTheme="minorHAnsi" w:hAnsiTheme="minorHAnsi" w:cstheme="minorHAnsi"/>
          <w:iCs/>
          <w:sz w:val="22"/>
          <w:szCs w:val="22"/>
          <w:lang w:val="sl-SI"/>
        </w:rPr>
      </w:pPr>
      <w:r>
        <w:rPr>
          <w:rFonts w:asciiTheme="minorHAnsi" w:hAnsiTheme="minorHAnsi" w:cstheme="minorHAnsi"/>
          <w:bCs/>
          <w:iCs/>
          <w:sz w:val="22"/>
          <w:szCs w:val="22"/>
          <w:lang w:val="sl-SI"/>
        </w:rPr>
        <w:t>……………………………………………………………..</w:t>
      </w:r>
    </w:p>
    <w:p w14:paraId="62BDB20C" w14:textId="77777777" w:rsidR="00DE5787" w:rsidRDefault="00DE5787" w:rsidP="00DE5787">
      <w:pPr>
        <w:pStyle w:val="Golobesedilo"/>
        <w:spacing w:line="276" w:lineRule="auto"/>
        <w:jc w:val="both"/>
        <w:rPr>
          <w:rFonts w:asciiTheme="minorHAnsi" w:hAnsiTheme="minorHAnsi" w:cstheme="minorHAnsi"/>
          <w:bCs/>
          <w:sz w:val="22"/>
          <w:szCs w:val="22"/>
        </w:rPr>
      </w:pPr>
    </w:p>
    <w:p w14:paraId="59593F22" w14:textId="75268B5F" w:rsidR="00DE5787" w:rsidRPr="007064E7" w:rsidRDefault="00DE5787" w:rsidP="00DE5787">
      <w:pPr>
        <w:pStyle w:val="Golobesedilo"/>
        <w:spacing w:line="276" w:lineRule="auto"/>
        <w:jc w:val="both"/>
        <w:rPr>
          <w:rFonts w:asciiTheme="minorHAnsi" w:hAnsiTheme="minorHAnsi" w:cstheme="minorHAnsi"/>
          <w:bCs/>
          <w:sz w:val="22"/>
          <w:szCs w:val="22"/>
        </w:rPr>
      </w:pPr>
      <w:r w:rsidRPr="007064E7">
        <w:rPr>
          <w:rFonts w:asciiTheme="minorHAnsi" w:hAnsiTheme="minorHAnsi" w:cstheme="minorHAnsi"/>
          <w:bCs/>
          <w:sz w:val="22"/>
          <w:szCs w:val="22"/>
        </w:rPr>
        <w:t xml:space="preserve">ter ga v primeru, da ima </w:t>
      </w:r>
      <w:r w:rsidRPr="007064E7">
        <w:rPr>
          <w:rFonts w:asciiTheme="minorHAnsi" w:hAnsiTheme="minorHAnsi" w:cstheme="minorHAnsi"/>
          <w:bCs/>
          <w:sz w:val="22"/>
          <w:szCs w:val="22"/>
          <w:lang w:val="sl-SI"/>
        </w:rPr>
        <w:t>izvajalec</w:t>
      </w:r>
      <w:r w:rsidRPr="007064E7">
        <w:rPr>
          <w:rFonts w:asciiTheme="minorHAnsi" w:hAnsiTheme="minorHAnsi" w:cstheme="minorHAnsi"/>
          <w:bCs/>
          <w:sz w:val="22"/>
          <w:szCs w:val="22"/>
        </w:rPr>
        <w:t xml:space="preserve"> možnost izstavljanja elektronskih računov, pošlje ne elektronski naslov upravnika</w:t>
      </w:r>
      <w:r w:rsidRPr="007064E7">
        <w:rPr>
          <w:rFonts w:asciiTheme="minorHAnsi" w:hAnsiTheme="minorHAnsi" w:cstheme="minorHAnsi"/>
          <w:bCs/>
          <w:sz w:val="22"/>
          <w:szCs w:val="22"/>
          <w:lang w:val="sl-SI"/>
        </w:rPr>
        <w:t>/naročnika</w:t>
      </w:r>
      <w:r w:rsidRPr="007064E7">
        <w:rPr>
          <w:rFonts w:asciiTheme="minorHAnsi" w:hAnsiTheme="minorHAnsi" w:cstheme="minorHAnsi"/>
          <w:bCs/>
          <w:sz w:val="22"/>
          <w:szCs w:val="22"/>
        </w:rPr>
        <w:t>:</w:t>
      </w:r>
    </w:p>
    <w:p w14:paraId="4FD7E8F9" w14:textId="77777777" w:rsidR="00DE5787" w:rsidRPr="007064E7" w:rsidRDefault="00E40E90">
      <w:pPr>
        <w:pStyle w:val="Golobesedilo"/>
        <w:numPr>
          <w:ilvl w:val="0"/>
          <w:numId w:val="17"/>
        </w:numPr>
        <w:spacing w:line="276" w:lineRule="auto"/>
        <w:jc w:val="both"/>
        <w:rPr>
          <w:rFonts w:asciiTheme="minorHAnsi" w:hAnsiTheme="minorHAnsi" w:cstheme="minorHAnsi"/>
          <w:bCs/>
          <w:sz w:val="22"/>
          <w:szCs w:val="22"/>
        </w:rPr>
      </w:pPr>
      <w:hyperlink r:id="rId8" w:history="1">
        <w:r w:rsidR="00DE5787" w:rsidRPr="007064E7">
          <w:rPr>
            <w:rStyle w:val="Hiperpovezava"/>
            <w:rFonts w:asciiTheme="minorHAnsi" w:hAnsiTheme="minorHAnsi" w:cstheme="minorHAnsi"/>
            <w:bCs/>
            <w:sz w:val="22"/>
            <w:szCs w:val="22"/>
          </w:rPr>
          <w:t>eracuni@spkonjice.si</w:t>
        </w:r>
      </w:hyperlink>
      <w:r w:rsidR="00DE5787" w:rsidRPr="007064E7">
        <w:rPr>
          <w:rFonts w:asciiTheme="minorHAnsi" w:hAnsiTheme="minorHAnsi" w:cstheme="minorHAnsi"/>
          <w:bCs/>
          <w:sz w:val="22"/>
          <w:szCs w:val="22"/>
        </w:rPr>
        <w:t xml:space="preserve"> v primeru e-računa (XML in PDF format) ali</w:t>
      </w:r>
    </w:p>
    <w:p w14:paraId="29116855" w14:textId="77777777" w:rsidR="00DE5787" w:rsidRPr="007064E7" w:rsidRDefault="00E40E90">
      <w:pPr>
        <w:pStyle w:val="Golobesedilo"/>
        <w:numPr>
          <w:ilvl w:val="0"/>
          <w:numId w:val="17"/>
        </w:numPr>
        <w:spacing w:line="276" w:lineRule="auto"/>
        <w:jc w:val="both"/>
        <w:rPr>
          <w:rFonts w:asciiTheme="minorHAnsi" w:hAnsiTheme="minorHAnsi" w:cstheme="minorHAnsi"/>
          <w:bCs/>
          <w:sz w:val="22"/>
          <w:szCs w:val="22"/>
        </w:rPr>
      </w:pPr>
      <w:hyperlink r:id="rId9" w:history="1">
        <w:r w:rsidR="00DE5787" w:rsidRPr="007064E7">
          <w:rPr>
            <w:rStyle w:val="Hiperpovezava"/>
            <w:rFonts w:asciiTheme="minorHAnsi" w:hAnsiTheme="minorHAnsi" w:cstheme="minorHAnsi"/>
            <w:bCs/>
            <w:sz w:val="22"/>
            <w:szCs w:val="22"/>
          </w:rPr>
          <w:t>pracuni@spkonice.si</w:t>
        </w:r>
      </w:hyperlink>
      <w:r w:rsidR="00DE5787" w:rsidRPr="007064E7">
        <w:rPr>
          <w:rFonts w:asciiTheme="minorHAnsi" w:hAnsiTheme="minorHAnsi" w:cstheme="minorHAnsi"/>
          <w:bCs/>
          <w:sz w:val="22"/>
          <w:szCs w:val="22"/>
        </w:rPr>
        <w:t xml:space="preserve"> v primeru elektronskega računa (PDF format).</w:t>
      </w:r>
    </w:p>
    <w:p w14:paraId="1BDC507C" w14:textId="77777777" w:rsidR="00DE5787" w:rsidRPr="007064E7" w:rsidRDefault="00DE5787" w:rsidP="00DE5787">
      <w:pPr>
        <w:pStyle w:val="Golobesedilo"/>
        <w:spacing w:line="276" w:lineRule="auto"/>
        <w:ind w:left="720"/>
        <w:jc w:val="both"/>
        <w:rPr>
          <w:rFonts w:asciiTheme="minorHAnsi" w:hAnsiTheme="minorHAnsi" w:cstheme="minorHAnsi"/>
          <w:bCs/>
          <w:sz w:val="22"/>
          <w:szCs w:val="22"/>
        </w:rPr>
      </w:pPr>
    </w:p>
    <w:p w14:paraId="6E086316" w14:textId="77777777" w:rsidR="00DE5787" w:rsidRPr="007064E7" w:rsidRDefault="00DE5787" w:rsidP="00DE5787">
      <w:pPr>
        <w:pStyle w:val="Telobesedila2"/>
        <w:spacing w:line="276" w:lineRule="auto"/>
        <w:jc w:val="both"/>
        <w:rPr>
          <w:rFonts w:asciiTheme="minorHAnsi" w:hAnsiTheme="minorHAnsi" w:cstheme="minorHAnsi"/>
          <w:b/>
          <w:bCs/>
          <w:iCs/>
          <w:sz w:val="22"/>
        </w:rPr>
      </w:pPr>
      <w:r w:rsidRPr="007064E7">
        <w:rPr>
          <w:rFonts w:asciiTheme="minorHAnsi" w:hAnsiTheme="minorHAnsi" w:cstheme="minorHAnsi"/>
          <w:bCs/>
          <w:sz w:val="22"/>
        </w:rPr>
        <w:t xml:space="preserve">V primeru, da izvajalec ne razpolaga z možnostjo izstavljanja elektronskih računov, račun pošlje na naslov: </w:t>
      </w:r>
      <w:r w:rsidRPr="007064E7">
        <w:rPr>
          <w:rFonts w:asciiTheme="minorHAnsi" w:hAnsiTheme="minorHAnsi" w:cstheme="minorHAnsi"/>
          <w:b/>
          <w:sz w:val="22"/>
          <w:u w:val="single"/>
        </w:rPr>
        <w:t>Stanovanjsko podjetje Konjice d.o.o., Mestni trg 12, 3210 Slovenske Konjice</w:t>
      </w:r>
    </w:p>
    <w:p w14:paraId="52CE2C1E" w14:textId="77777777" w:rsidR="00DE5787" w:rsidRPr="007064E7" w:rsidRDefault="00DE5787" w:rsidP="00DE5787">
      <w:pPr>
        <w:pStyle w:val="Golobesedilo"/>
        <w:spacing w:line="276" w:lineRule="auto"/>
        <w:jc w:val="both"/>
        <w:rPr>
          <w:rFonts w:asciiTheme="minorHAnsi" w:hAnsiTheme="minorHAnsi" w:cstheme="minorHAnsi"/>
          <w:iCs/>
          <w:sz w:val="22"/>
          <w:szCs w:val="22"/>
          <w:lang w:val="sl-SI"/>
        </w:rPr>
      </w:pPr>
    </w:p>
    <w:p w14:paraId="4A7F4EBE" w14:textId="77777777" w:rsidR="00DE5787" w:rsidRPr="007064E7" w:rsidRDefault="00DE5787" w:rsidP="00DE5787">
      <w:pPr>
        <w:pStyle w:val="Telobesedila2"/>
        <w:spacing w:line="276" w:lineRule="auto"/>
        <w:jc w:val="both"/>
        <w:rPr>
          <w:rFonts w:asciiTheme="minorHAnsi" w:hAnsiTheme="minorHAnsi" w:cstheme="minorHAnsi"/>
          <w:b/>
          <w:bCs/>
          <w:iCs/>
          <w:sz w:val="22"/>
        </w:rPr>
      </w:pPr>
      <w:r w:rsidRPr="007064E7">
        <w:rPr>
          <w:rFonts w:asciiTheme="minorHAnsi" w:hAnsiTheme="minorHAnsi" w:cstheme="minorHAnsi"/>
          <w:iCs/>
          <w:sz w:val="22"/>
        </w:rPr>
        <w:t xml:space="preserve">V opombo na račune zapiše: </w:t>
      </w:r>
      <w:r w:rsidRPr="007064E7">
        <w:rPr>
          <w:rFonts w:asciiTheme="minorHAnsi" w:hAnsiTheme="minorHAnsi" w:cstheme="minorHAnsi"/>
          <w:b/>
          <w:bCs/>
          <w:i/>
          <w:sz w:val="22"/>
        </w:rPr>
        <w:t>Račun razdeljuje upravnik Stanovanjsko podjetje Konjice d.o.o., Mestni trg 12, 3210 Slovenske Konjice; ID-DDV : SI21649405.</w:t>
      </w:r>
    </w:p>
    <w:p w14:paraId="0B744164" w14:textId="77777777" w:rsidR="00AC7652" w:rsidRPr="001434AB" w:rsidRDefault="00AC7652" w:rsidP="00C715F7">
      <w:pPr>
        <w:pStyle w:val="Golobesedilo"/>
        <w:spacing w:line="276" w:lineRule="auto"/>
        <w:jc w:val="both"/>
        <w:rPr>
          <w:rFonts w:asciiTheme="minorHAnsi" w:hAnsiTheme="minorHAnsi" w:cstheme="minorHAnsi"/>
          <w:iCs/>
          <w:sz w:val="22"/>
          <w:szCs w:val="22"/>
          <w:u w:val="single"/>
          <w:lang w:val="sl-SI"/>
        </w:rPr>
      </w:pPr>
    </w:p>
    <w:p w14:paraId="64D98594" w14:textId="58181D19" w:rsidR="001A140D" w:rsidRPr="001434AB" w:rsidRDefault="00AC7652">
      <w:pPr>
        <w:pStyle w:val="Golobesedilo"/>
        <w:numPr>
          <w:ilvl w:val="0"/>
          <w:numId w:val="1"/>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Pr="001434AB">
        <w:rPr>
          <w:rFonts w:asciiTheme="minorHAnsi" w:hAnsiTheme="minorHAnsi" w:cstheme="minorHAnsi"/>
          <w:b/>
          <w:bCs/>
          <w:iCs/>
          <w:sz w:val="22"/>
          <w:szCs w:val="22"/>
        </w:rPr>
        <w:t>len</w:t>
      </w:r>
    </w:p>
    <w:p w14:paraId="07E671B6" w14:textId="3C34E587" w:rsidR="00A76B80" w:rsidRDefault="00A76B80"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Pogodbena vrednost se plača na način kot je navedeno v prilog</w:t>
      </w:r>
      <w:r w:rsidR="00CF4B21" w:rsidRPr="001434AB">
        <w:rPr>
          <w:rFonts w:asciiTheme="minorHAnsi" w:hAnsiTheme="minorHAnsi" w:cstheme="minorHAnsi"/>
          <w:iCs/>
          <w:sz w:val="22"/>
          <w:szCs w:val="22"/>
          <w:lang w:val="sl-SI"/>
        </w:rPr>
        <w:t>i</w:t>
      </w:r>
      <w:r w:rsidR="00315A25" w:rsidRPr="001434AB">
        <w:rPr>
          <w:rFonts w:asciiTheme="minorHAnsi" w:hAnsiTheme="minorHAnsi" w:cstheme="minorHAnsi"/>
          <w:iCs/>
          <w:sz w:val="22"/>
          <w:szCs w:val="22"/>
          <w:lang w:val="sl-SI"/>
        </w:rPr>
        <w:t xml:space="preserve"> oz. finančn</w:t>
      </w:r>
      <w:r w:rsidR="004E1EC3" w:rsidRPr="001434AB">
        <w:rPr>
          <w:rFonts w:asciiTheme="minorHAnsi" w:hAnsiTheme="minorHAnsi" w:cstheme="minorHAnsi"/>
          <w:iCs/>
          <w:sz w:val="22"/>
          <w:szCs w:val="22"/>
          <w:lang w:val="sl-SI"/>
        </w:rPr>
        <w:t>i</w:t>
      </w:r>
      <w:r w:rsidR="00315A25" w:rsidRPr="001434AB">
        <w:rPr>
          <w:rFonts w:asciiTheme="minorHAnsi" w:hAnsiTheme="minorHAnsi" w:cstheme="minorHAnsi"/>
          <w:iCs/>
          <w:sz w:val="22"/>
          <w:szCs w:val="22"/>
          <w:lang w:val="sl-SI"/>
        </w:rPr>
        <w:t xml:space="preserve"> konstrukcij</w:t>
      </w:r>
      <w:r w:rsidR="004E1EC3" w:rsidRPr="001434AB">
        <w:rPr>
          <w:rFonts w:asciiTheme="minorHAnsi" w:hAnsiTheme="minorHAnsi" w:cstheme="minorHAnsi"/>
          <w:iCs/>
          <w:sz w:val="22"/>
          <w:szCs w:val="22"/>
          <w:lang w:val="sl-SI"/>
        </w:rPr>
        <w:t xml:space="preserve">i po </w:t>
      </w:r>
      <w:r w:rsidR="00315A25" w:rsidRPr="001434AB">
        <w:rPr>
          <w:rFonts w:asciiTheme="minorHAnsi" w:hAnsiTheme="minorHAnsi" w:cstheme="minorHAnsi"/>
          <w:iCs/>
          <w:sz w:val="22"/>
          <w:szCs w:val="22"/>
          <w:lang w:val="sl-SI"/>
        </w:rPr>
        <w:t>uskla</w:t>
      </w:r>
      <w:r w:rsidR="004E1EC3" w:rsidRPr="001434AB">
        <w:rPr>
          <w:rFonts w:asciiTheme="minorHAnsi" w:hAnsiTheme="minorHAnsi" w:cstheme="minorHAnsi"/>
          <w:iCs/>
          <w:sz w:val="22"/>
          <w:szCs w:val="22"/>
          <w:lang w:val="sl-SI"/>
        </w:rPr>
        <w:t>ditvi</w:t>
      </w:r>
      <w:r w:rsidR="00315A25" w:rsidRPr="001434AB">
        <w:rPr>
          <w:rFonts w:asciiTheme="minorHAnsi" w:hAnsiTheme="minorHAnsi" w:cstheme="minorHAnsi"/>
          <w:iCs/>
          <w:sz w:val="22"/>
          <w:szCs w:val="22"/>
          <w:lang w:val="sl-SI"/>
        </w:rPr>
        <w:t xml:space="preserve"> z etažnimi lastniki</w:t>
      </w:r>
      <w:r w:rsidR="004E1EC3" w:rsidRPr="001434AB">
        <w:rPr>
          <w:rFonts w:asciiTheme="minorHAnsi" w:hAnsiTheme="minorHAnsi" w:cstheme="minorHAnsi"/>
          <w:iCs/>
          <w:sz w:val="22"/>
          <w:szCs w:val="22"/>
          <w:lang w:val="sl-SI"/>
        </w:rPr>
        <w:t>, in sicer:</w:t>
      </w:r>
    </w:p>
    <w:p w14:paraId="545640B6" w14:textId="29870BFD" w:rsidR="006E618A" w:rsidRPr="00CC03D5" w:rsidRDefault="006E618A">
      <w:pPr>
        <w:pStyle w:val="Golobesedilo"/>
        <w:numPr>
          <w:ilvl w:val="1"/>
          <w:numId w:val="1"/>
        </w:numPr>
        <w:spacing w:line="276" w:lineRule="auto"/>
        <w:jc w:val="both"/>
        <w:rPr>
          <w:rFonts w:asciiTheme="minorHAnsi" w:hAnsiTheme="minorHAnsi" w:cstheme="minorHAnsi"/>
          <w:iCs/>
          <w:color w:val="C00000"/>
          <w:sz w:val="22"/>
          <w:szCs w:val="22"/>
          <w:lang w:val="sl-SI"/>
        </w:rPr>
      </w:pPr>
      <w:r w:rsidRPr="00CC03D5">
        <w:rPr>
          <w:rFonts w:asciiTheme="minorHAnsi" w:hAnsiTheme="minorHAnsi" w:cstheme="minorHAnsi"/>
          <w:iCs/>
          <w:color w:val="C00000"/>
          <w:sz w:val="22"/>
          <w:szCs w:val="22"/>
          <w:lang w:val="sl-SI"/>
        </w:rPr>
        <w:t>v roku …………………… od pravilno izstavljenega računa.</w:t>
      </w:r>
    </w:p>
    <w:p w14:paraId="1BDC3250" w14:textId="77777777" w:rsidR="003563DE" w:rsidRPr="001434AB" w:rsidRDefault="003563DE" w:rsidP="00C715F7">
      <w:pPr>
        <w:pStyle w:val="Golobesedilo"/>
        <w:spacing w:line="276" w:lineRule="auto"/>
        <w:jc w:val="both"/>
        <w:rPr>
          <w:rFonts w:asciiTheme="minorHAnsi" w:hAnsiTheme="minorHAnsi" w:cstheme="minorHAnsi"/>
          <w:iCs/>
          <w:sz w:val="22"/>
          <w:szCs w:val="22"/>
          <w:lang w:val="sl-SI"/>
        </w:rPr>
      </w:pPr>
    </w:p>
    <w:p w14:paraId="03ACDA4C" w14:textId="2EBCA302" w:rsidR="00AD2CEB" w:rsidRPr="001434AB" w:rsidRDefault="00AD2CEB"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Izvajalec izstavi račun z valuto</w:t>
      </w:r>
      <w:r w:rsidR="008C271F" w:rsidRPr="001434AB">
        <w:rPr>
          <w:rFonts w:asciiTheme="minorHAnsi" w:hAnsiTheme="minorHAnsi" w:cstheme="minorHAnsi"/>
          <w:iCs/>
          <w:sz w:val="22"/>
          <w:szCs w:val="22"/>
          <w:lang w:val="sl-SI"/>
        </w:rPr>
        <w:t>,</w:t>
      </w:r>
      <w:r w:rsidRPr="001434AB">
        <w:rPr>
          <w:rFonts w:asciiTheme="minorHAnsi" w:hAnsiTheme="minorHAnsi" w:cstheme="minorHAnsi"/>
          <w:iCs/>
          <w:sz w:val="22"/>
          <w:szCs w:val="22"/>
        </w:rPr>
        <w:t xml:space="preserve"> </w:t>
      </w:r>
      <w:r w:rsidRPr="001434AB">
        <w:rPr>
          <w:rFonts w:asciiTheme="minorHAnsi" w:hAnsiTheme="minorHAnsi" w:cstheme="minorHAnsi"/>
          <w:iCs/>
          <w:sz w:val="22"/>
          <w:szCs w:val="22"/>
          <w:lang w:val="sl-SI"/>
        </w:rPr>
        <w:t>v</w:t>
      </w:r>
      <w:r w:rsidRPr="001434AB">
        <w:rPr>
          <w:rFonts w:asciiTheme="minorHAnsi" w:hAnsiTheme="minorHAnsi" w:cstheme="minorHAnsi"/>
          <w:iCs/>
          <w:sz w:val="22"/>
          <w:szCs w:val="22"/>
        </w:rPr>
        <w:t xml:space="preserve"> skladu s </w:t>
      </w:r>
      <w:r w:rsidR="00172F75" w:rsidRPr="001434AB">
        <w:rPr>
          <w:rFonts w:asciiTheme="minorHAnsi" w:hAnsiTheme="minorHAnsi" w:cstheme="minorHAnsi"/>
          <w:iCs/>
          <w:sz w:val="22"/>
          <w:szCs w:val="22"/>
          <w:lang w:val="sl-SI"/>
        </w:rPr>
        <w:t>prvim odstavkom tega člena</w:t>
      </w:r>
      <w:r w:rsidRPr="001434AB">
        <w:rPr>
          <w:rFonts w:asciiTheme="minorHAnsi" w:hAnsiTheme="minorHAnsi" w:cstheme="minorHAnsi"/>
          <w:iCs/>
          <w:sz w:val="22"/>
          <w:szCs w:val="22"/>
          <w:lang w:val="sl-SI"/>
        </w:rPr>
        <w:t>.</w:t>
      </w:r>
    </w:p>
    <w:p w14:paraId="023141DC" w14:textId="77777777" w:rsidR="00105237" w:rsidRPr="001434AB" w:rsidRDefault="00105237" w:rsidP="00C715F7">
      <w:pPr>
        <w:pStyle w:val="Golobesedilo"/>
        <w:spacing w:line="276" w:lineRule="auto"/>
        <w:jc w:val="both"/>
        <w:rPr>
          <w:rFonts w:asciiTheme="minorHAnsi" w:hAnsiTheme="minorHAnsi" w:cstheme="minorHAnsi"/>
          <w:iCs/>
          <w:sz w:val="22"/>
          <w:szCs w:val="22"/>
        </w:rPr>
      </w:pPr>
    </w:p>
    <w:p w14:paraId="46F8663C" w14:textId="77777777" w:rsidR="00AB2774" w:rsidRPr="00556464" w:rsidRDefault="00AB2774" w:rsidP="00AB2774">
      <w:pPr>
        <w:pStyle w:val="Golobesedilo"/>
        <w:spacing w:line="276" w:lineRule="auto"/>
        <w:jc w:val="both"/>
        <w:rPr>
          <w:rFonts w:asciiTheme="minorHAnsi" w:hAnsiTheme="minorHAnsi" w:cstheme="minorHAnsi"/>
          <w:iCs/>
          <w:sz w:val="22"/>
          <w:szCs w:val="22"/>
          <w:lang w:val="sl-SI"/>
        </w:rPr>
      </w:pPr>
      <w:r w:rsidRPr="00556464">
        <w:rPr>
          <w:rFonts w:asciiTheme="minorHAnsi" w:hAnsiTheme="minorHAnsi" w:cstheme="minorHAnsi"/>
          <w:iCs/>
          <w:sz w:val="22"/>
          <w:szCs w:val="22"/>
          <w:lang w:val="sl-SI"/>
        </w:rPr>
        <w:t>Izvajalec se zavezuje izstaviti račun naročniku najkasneje v osmih dneh po uspešno opravljam kvalitetnem prevzemu  pogodbenih del in odpravi vseh pomanjkljivosti, najkasneje do 5. v mesecu.</w:t>
      </w:r>
    </w:p>
    <w:p w14:paraId="4276DD78" w14:textId="4DC19267" w:rsidR="00AB2774" w:rsidRDefault="00AB2774" w:rsidP="00AB2774">
      <w:pPr>
        <w:pStyle w:val="Golobesedilo"/>
        <w:spacing w:line="276" w:lineRule="auto"/>
        <w:jc w:val="both"/>
        <w:rPr>
          <w:rFonts w:asciiTheme="minorHAnsi" w:hAnsiTheme="minorHAnsi" w:cstheme="minorHAnsi"/>
          <w:iCs/>
          <w:sz w:val="22"/>
          <w:szCs w:val="22"/>
          <w:lang w:val="sl-SI"/>
        </w:rPr>
      </w:pPr>
      <w:r w:rsidRPr="00556464">
        <w:rPr>
          <w:rFonts w:asciiTheme="minorHAnsi" w:hAnsiTheme="minorHAnsi" w:cstheme="minorHAnsi"/>
          <w:iCs/>
          <w:sz w:val="22"/>
          <w:szCs w:val="22"/>
          <w:lang w:val="sl-SI"/>
        </w:rPr>
        <w:t xml:space="preserve">Za račun, ki ga upravnik prejme po tem datumu, začne </w:t>
      </w:r>
      <w:r>
        <w:rPr>
          <w:rFonts w:asciiTheme="minorHAnsi" w:hAnsiTheme="minorHAnsi" w:cstheme="minorHAnsi"/>
          <w:iCs/>
          <w:sz w:val="22"/>
          <w:szCs w:val="22"/>
          <w:lang w:val="sl-SI"/>
        </w:rPr>
        <w:t>45</w:t>
      </w:r>
      <w:r w:rsidRPr="00556464">
        <w:rPr>
          <w:rFonts w:asciiTheme="minorHAnsi" w:hAnsiTheme="minorHAnsi" w:cstheme="minorHAnsi"/>
          <w:iCs/>
          <w:sz w:val="22"/>
          <w:szCs w:val="22"/>
          <w:lang w:val="sl-SI"/>
        </w:rPr>
        <w:t>. dnevni rok za plačilo obveznosti teči 5. v naslednjem mesecu.</w:t>
      </w:r>
    </w:p>
    <w:p w14:paraId="18BCCB90" w14:textId="77777777" w:rsidR="00AB2774" w:rsidRDefault="00AB2774" w:rsidP="00AB2774">
      <w:pPr>
        <w:pStyle w:val="Golobesedilo"/>
        <w:spacing w:line="276" w:lineRule="auto"/>
        <w:jc w:val="both"/>
        <w:rPr>
          <w:rFonts w:asciiTheme="minorHAnsi" w:hAnsiTheme="minorHAnsi" w:cstheme="minorHAnsi"/>
          <w:iCs/>
          <w:sz w:val="22"/>
          <w:szCs w:val="22"/>
          <w:lang w:val="sl-SI"/>
        </w:rPr>
      </w:pPr>
    </w:p>
    <w:p w14:paraId="3DE7F76C" w14:textId="77777777" w:rsidR="00CC03D5" w:rsidRPr="00CC03D5" w:rsidRDefault="00CC03D5" w:rsidP="00CC03D5">
      <w:pPr>
        <w:pStyle w:val="Golobesedilo"/>
        <w:spacing w:line="276" w:lineRule="auto"/>
        <w:jc w:val="both"/>
        <w:rPr>
          <w:rFonts w:asciiTheme="minorHAnsi" w:hAnsiTheme="minorHAnsi" w:cstheme="minorHAnsi"/>
          <w:iCs/>
          <w:color w:val="C00000"/>
          <w:sz w:val="22"/>
          <w:szCs w:val="22"/>
          <w:lang w:val="sl-SI"/>
        </w:rPr>
      </w:pPr>
      <w:r w:rsidRPr="00CC03D5">
        <w:rPr>
          <w:rFonts w:asciiTheme="minorHAnsi" w:hAnsiTheme="minorHAnsi" w:cstheme="minorHAnsi"/>
          <w:iCs/>
          <w:color w:val="C00000"/>
          <w:sz w:val="22"/>
          <w:szCs w:val="22"/>
          <w:lang w:val="sl-SI"/>
        </w:rPr>
        <w:t xml:space="preserve">Na računu se mora izvajalec sklicevati na številko pogodbe in prikazati ločeno zadržani znesek pogodbene vrednosti do izstavitve dogovorjenega instrumenta zavarovanja za odpravo napak v garancijski dobi v višini 10% pogodbenih del z DDV in ločeno znesek za plačilo.  </w:t>
      </w:r>
    </w:p>
    <w:p w14:paraId="58CCA522" w14:textId="77777777" w:rsidR="00CC03D5" w:rsidRDefault="00CC03D5" w:rsidP="00AB2774">
      <w:pPr>
        <w:pStyle w:val="Golobesedilo"/>
        <w:spacing w:line="276" w:lineRule="auto"/>
        <w:jc w:val="both"/>
        <w:rPr>
          <w:rFonts w:asciiTheme="minorHAnsi" w:hAnsiTheme="minorHAnsi" w:cstheme="minorHAnsi"/>
          <w:iCs/>
          <w:sz w:val="22"/>
          <w:szCs w:val="22"/>
          <w:lang w:val="sl-SI"/>
        </w:rPr>
      </w:pPr>
    </w:p>
    <w:p w14:paraId="08C87A32" w14:textId="77777777" w:rsidR="00AB2774" w:rsidRPr="00CC03D5" w:rsidRDefault="00AB2774" w:rsidP="00AB2774">
      <w:pPr>
        <w:pStyle w:val="Golobesedilo"/>
        <w:spacing w:line="276" w:lineRule="auto"/>
        <w:jc w:val="both"/>
        <w:rPr>
          <w:rFonts w:asciiTheme="minorHAnsi" w:hAnsiTheme="minorHAnsi" w:cstheme="minorHAnsi"/>
          <w:bCs/>
          <w:color w:val="C00000"/>
          <w:sz w:val="22"/>
          <w:szCs w:val="22"/>
          <w:lang w:val="sl-SI"/>
        </w:rPr>
      </w:pPr>
      <w:r w:rsidRPr="00CC03D5">
        <w:rPr>
          <w:rFonts w:asciiTheme="minorHAnsi" w:hAnsiTheme="minorHAnsi" w:cstheme="minorHAnsi"/>
          <w:bCs/>
          <w:color w:val="C00000"/>
          <w:sz w:val="22"/>
          <w:szCs w:val="22"/>
          <w:lang w:val="sl-SI"/>
        </w:rPr>
        <w:t xml:space="preserve">V primeru, da za plačilo pogodbenih del po dinamiki, kot je določeno v 1. odstavku tega člena ni zagotovljenih sredstev v rezervnem skladu stavbe, izvaja upravnik skladno s pogodbenim določilom mesečna plačila izvajalcu po izstavljenih računih za dela, ki so predmet te pogodbe, gleda na prejeta plačila s strani etažnih lastnikov, z enkrat mesečnim </w:t>
      </w:r>
      <w:proofErr w:type="spellStart"/>
      <w:r w:rsidRPr="00CC03D5">
        <w:rPr>
          <w:rFonts w:asciiTheme="minorHAnsi" w:hAnsiTheme="minorHAnsi" w:cstheme="minorHAnsi"/>
          <w:bCs/>
          <w:color w:val="C00000"/>
          <w:sz w:val="22"/>
          <w:szCs w:val="22"/>
          <w:lang w:val="sl-SI"/>
        </w:rPr>
        <w:t>prenakazilom</w:t>
      </w:r>
      <w:proofErr w:type="spellEnd"/>
      <w:r w:rsidRPr="00CC03D5">
        <w:rPr>
          <w:rFonts w:asciiTheme="minorHAnsi" w:hAnsiTheme="minorHAnsi" w:cstheme="minorHAnsi"/>
          <w:bCs/>
          <w:color w:val="C00000"/>
          <w:sz w:val="22"/>
          <w:szCs w:val="22"/>
          <w:lang w:val="sl-SI"/>
        </w:rPr>
        <w:t xml:space="preserve">. </w:t>
      </w:r>
    </w:p>
    <w:p w14:paraId="0E0479AD" w14:textId="77777777" w:rsidR="00AB2774" w:rsidRPr="002F72DF" w:rsidRDefault="00AB2774" w:rsidP="00AB2774">
      <w:pPr>
        <w:pStyle w:val="Golobesedilo"/>
        <w:spacing w:line="276" w:lineRule="auto"/>
        <w:jc w:val="both"/>
        <w:rPr>
          <w:rFonts w:asciiTheme="minorHAnsi" w:hAnsiTheme="minorHAnsi" w:cstheme="minorHAnsi"/>
          <w:bCs/>
          <w:sz w:val="22"/>
          <w:szCs w:val="22"/>
          <w:lang w:val="sl-SI"/>
        </w:rPr>
      </w:pPr>
    </w:p>
    <w:p w14:paraId="39B6FCD2" w14:textId="77777777" w:rsidR="00105237" w:rsidRPr="001434AB" w:rsidRDefault="00105237" w:rsidP="00105237">
      <w:pPr>
        <w:pStyle w:val="Golobesedilo"/>
        <w:spacing w:line="276" w:lineRule="auto"/>
        <w:jc w:val="both"/>
        <w:rPr>
          <w:rFonts w:asciiTheme="minorHAnsi" w:hAnsiTheme="minorHAnsi" w:cstheme="minorHAnsi"/>
          <w:bCs/>
          <w:sz w:val="22"/>
          <w:szCs w:val="22"/>
        </w:rPr>
      </w:pPr>
    </w:p>
    <w:p w14:paraId="10217E81" w14:textId="7C767D53" w:rsidR="00105237" w:rsidRPr="009B04C5" w:rsidRDefault="00105237" w:rsidP="00105237">
      <w:pPr>
        <w:pStyle w:val="Golobesedilo"/>
        <w:spacing w:line="276" w:lineRule="auto"/>
        <w:jc w:val="both"/>
        <w:rPr>
          <w:rFonts w:asciiTheme="minorHAnsi" w:hAnsiTheme="minorHAnsi" w:cstheme="minorHAnsi"/>
          <w:bCs/>
          <w:color w:val="C00000"/>
          <w:sz w:val="22"/>
          <w:szCs w:val="22"/>
        </w:rPr>
      </w:pPr>
      <w:r w:rsidRPr="009B04C5">
        <w:rPr>
          <w:rFonts w:asciiTheme="minorHAnsi" w:hAnsiTheme="minorHAnsi" w:cstheme="minorHAnsi"/>
          <w:bCs/>
          <w:color w:val="C00000"/>
          <w:sz w:val="22"/>
          <w:szCs w:val="22"/>
        </w:rPr>
        <w:lastRenderedPageBreak/>
        <w:t>Če obveznosti do izvajalca niso poravnane v celoti za vse etažne lastnike, mora upravnik, na podlagi pisnega zahtevka izvajalca, posredovati izvajalcu podatke o etažnih lastnikih, ki računa niso poravnali, skladno z določbo 71. člen</w:t>
      </w:r>
      <w:r w:rsidR="00DE5787" w:rsidRPr="009B04C5">
        <w:rPr>
          <w:rFonts w:ascii="Arial" w:hAnsi="Arial" w:cs="Arial"/>
          <w:color w:val="C00000"/>
          <w:sz w:val="26"/>
          <w:szCs w:val="26"/>
          <w:shd w:val="clear" w:color="auto" w:fill="FFFFFF"/>
        </w:rPr>
        <w:t xml:space="preserve"> </w:t>
      </w:r>
      <w:r w:rsidR="00DE5787" w:rsidRPr="009B04C5">
        <w:rPr>
          <w:rFonts w:asciiTheme="minorHAnsi" w:hAnsiTheme="minorHAnsi" w:cstheme="minorHAnsi"/>
          <w:color w:val="C00000"/>
          <w:sz w:val="22"/>
          <w:szCs w:val="22"/>
          <w:shd w:val="clear" w:color="auto" w:fill="FFFFFF"/>
        </w:rPr>
        <w:t xml:space="preserve">Stanovanjski zakon (Uradni list RS, št. 69/03, 18/04 - ZVKSES, 47/06 - ZEN, 45/08 - </w:t>
      </w:r>
      <w:proofErr w:type="spellStart"/>
      <w:r w:rsidR="00DE5787" w:rsidRPr="009B04C5">
        <w:rPr>
          <w:rFonts w:asciiTheme="minorHAnsi" w:hAnsiTheme="minorHAnsi" w:cstheme="minorHAnsi"/>
          <w:color w:val="C00000"/>
          <w:sz w:val="22"/>
          <w:szCs w:val="22"/>
          <w:shd w:val="clear" w:color="auto" w:fill="FFFFFF"/>
        </w:rPr>
        <w:t>ZVEtL</w:t>
      </w:r>
      <w:proofErr w:type="spellEnd"/>
      <w:r w:rsidR="00DE5787" w:rsidRPr="009B04C5">
        <w:rPr>
          <w:rFonts w:asciiTheme="minorHAnsi" w:hAnsiTheme="minorHAnsi" w:cstheme="minorHAnsi"/>
          <w:color w:val="C00000"/>
          <w:sz w:val="22"/>
          <w:szCs w:val="22"/>
          <w:shd w:val="clear" w:color="auto" w:fill="FFFFFF"/>
        </w:rPr>
        <w:t xml:space="preserve">, 57/08, 90/09 - </w:t>
      </w:r>
      <w:proofErr w:type="spellStart"/>
      <w:r w:rsidR="00DE5787" w:rsidRPr="009B04C5">
        <w:rPr>
          <w:rFonts w:asciiTheme="minorHAnsi" w:hAnsiTheme="minorHAnsi" w:cstheme="minorHAnsi"/>
          <w:color w:val="C00000"/>
          <w:sz w:val="22"/>
          <w:szCs w:val="22"/>
          <w:shd w:val="clear" w:color="auto" w:fill="FFFFFF"/>
        </w:rPr>
        <w:t>odl</w:t>
      </w:r>
      <w:proofErr w:type="spellEnd"/>
      <w:r w:rsidR="00DE5787" w:rsidRPr="009B04C5">
        <w:rPr>
          <w:rFonts w:asciiTheme="minorHAnsi" w:hAnsiTheme="minorHAnsi" w:cstheme="minorHAnsi"/>
          <w:color w:val="C00000"/>
          <w:sz w:val="22"/>
          <w:szCs w:val="22"/>
          <w:shd w:val="clear" w:color="auto" w:fill="FFFFFF"/>
        </w:rPr>
        <w:t xml:space="preserve">. US, 56/11 - </w:t>
      </w:r>
      <w:proofErr w:type="spellStart"/>
      <w:r w:rsidR="00DE5787" w:rsidRPr="009B04C5">
        <w:rPr>
          <w:rFonts w:asciiTheme="minorHAnsi" w:hAnsiTheme="minorHAnsi" w:cstheme="minorHAnsi"/>
          <w:color w:val="C00000"/>
          <w:sz w:val="22"/>
          <w:szCs w:val="22"/>
          <w:shd w:val="clear" w:color="auto" w:fill="FFFFFF"/>
        </w:rPr>
        <w:t>odl</w:t>
      </w:r>
      <w:proofErr w:type="spellEnd"/>
      <w:r w:rsidR="00DE5787" w:rsidRPr="009B04C5">
        <w:rPr>
          <w:rFonts w:asciiTheme="minorHAnsi" w:hAnsiTheme="minorHAnsi" w:cstheme="minorHAnsi"/>
          <w:color w:val="C00000"/>
          <w:sz w:val="22"/>
          <w:szCs w:val="22"/>
          <w:shd w:val="clear" w:color="auto" w:fill="FFFFFF"/>
        </w:rPr>
        <w:t xml:space="preserve">. US, 87/11, 62/10 - ZUPJS, 40/11 - ZUPJS-A, 40/12 - ZUJF, 14/17 - </w:t>
      </w:r>
      <w:proofErr w:type="spellStart"/>
      <w:r w:rsidR="00DE5787" w:rsidRPr="009B04C5">
        <w:rPr>
          <w:rFonts w:asciiTheme="minorHAnsi" w:hAnsiTheme="minorHAnsi" w:cstheme="minorHAnsi"/>
          <w:color w:val="C00000"/>
          <w:sz w:val="22"/>
          <w:szCs w:val="22"/>
          <w:shd w:val="clear" w:color="auto" w:fill="FFFFFF"/>
        </w:rPr>
        <w:t>odl</w:t>
      </w:r>
      <w:proofErr w:type="spellEnd"/>
      <w:r w:rsidR="00DE5787" w:rsidRPr="009B04C5">
        <w:rPr>
          <w:rFonts w:asciiTheme="minorHAnsi" w:hAnsiTheme="minorHAnsi" w:cstheme="minorHAnsi"/>
          <w:color w:val="C00000"/>
          <w:sz w:val="22"/>
          <w:szCs w:val="22"/>
          <w:shd w:val="clear" w:color="auto" w:fill="FFFFFF"/>
        </w:rPr>
        <w:t>. US, 27/17, 59/19, 203/20 - ZIUPOPDVE, 189/20 - ZFRO, 90/21, 153/21, 18/23 - ZDU-1O</w:t>
      </w:r>
      <w:r w:rsidRPr="009B04C5">
        <w:rPr>
          <w:rFonts w:asciiTheme="minorHAnsi" w:hAnsiTheme="minorHAnsi" w:cstheme="minorHAnsi"/>
          <w:bCs/>
          <w:color w:val="C00000"/>
          <w:sz w:val="22"/>
          <w:szCs w:val="22"/>
        </w:rPr>
        <w:t>, v nadaljnjem besedilu SZ-1</w:t>
      </w:r>
      <w:r w:rsidRPr="009B04C5">
        <w:rPr>
          <w:rFonts w:asciiTheme="minorHAnsi" w:hAnsiTheme="minorHAnsi" w:cstheme="minorHAnsi"/>
          <w:bCs/>
          <w:color w:val="C00000"/>
          <w:sz w:val="22"/>
          <w:szCs w:val="22"/>
          <w:shd w:val="clear" w:color="auto" w:fill="FFFFFF"/>
        </w:rPr>
        <w:t>)</w:t>
      </w:r>
      <w:r w:rsidRPr="009B04C5">
        <w:rPr>
          <w:rFonts w:asciiTheme="minorHAnsi" w:hAnsiTheme="minorHAnsi" w:cstheme="minorHAnsi"/>
          <w:bCs/>
          <w:color w:val="C00000"/>
          <w:sz w:val="22"/>
          <w:szCs w:val="22"/>
        </w:rPr>
        <w:t>.</w:t>
      </w:r>
    </w:p>
    <w:p w14:paraId="6FFED0E2" w14:textId="77777777" w:rsidR="00105237" w:rsidRPr="001434AB" w:rsidRDefault="00105237" w:rsidP="00105237">
      <w:pPr>
        <w:pStyle w:val="Golobesedilo"/>
        <w:spacing w:line="276" w:lineRule="auto"/>
        <w:rPr>
          <w:rFonts w:asciiTheme="minorHAnsi" w:hAnsiTheme="minorHAnsi" w:cstheme="minorHAnsi"/>
          <w:sz w:val="22"/>
          <w:szCs w:val="22"/>
        </w:rPr>
      </w:pPr>
    </w:p>
    <w:p w14:paraId="0FBDDB8C" w14:textId="4353F1FF" w:rsidR="00FB66B7" w:rsidRPr="001434AB" w:rsidRDefault="00105237" w:rsidP="00105237">
      <w:pPr>
        <w:pStyle w:val="Golobesedilo"/>
        <w:spacing w:line="276" w:lineRule="auto"/>
        <w:jc w:val="both"/>
        <w:rPr>
          <w:rFonts w:asciiTheme="minorHAnsi" w:hAnsiTheme="minorHAnsi" w:cstheme="minorHAnsi"/>
          <w:sz w:val="22"/>
          <w:szCs w:val="22"/>
        </w:rPr>
      </w:pPr>
      <w:r w:rsidRPr="001434AB">
        <w:rPr>
          <w:rFonts w:asciiTheme="minorHAnsi" w:hAnsiTheme="minorHAnsi" w:cstheme="minorHAnsi"/>
          <w:sz w:val="22"/>
          <w:szCs w:val="22"/>
        </w:rPr>
        <w:t>V primeru neplačila oz. delnega plačila v zgoraj navedenem roku, je naročnik (etažni lastnik) dolžan plačati zakonske zamudne obresti, katere bo izvajalec zaračunal posameznim neplačnikom po seznamu dolžnikov-etažnih lastnikov, ki ga bo prejel s strani upravnika na pisno zahtevo izvajalca.</w:t>
      </w:r>
    </w:p>
    <w:p w14:paraId="06779C5B" w14:textId="20695C52" w:rsidR="007101CC" w:rsidRPr="001434AB" w:rsidRDefault="007101CC" w:rsidP="00105237">
      <w:pPr>
        <w:pStyle w:val="Golobesedilo"/>
        <w:spacing w:line="276" w:lineRule="auto"/>
        <w:jc w:val="both"/>
        <w:rPr>
          <w:rFonts w:asciiTheme="minorHAnsi" w:hAnsiTheme="minorHAnsi" w:cstheme="minorHAnsi"/>
          <w:sz w:val="22"/>
          <w:szCs w:val="22"/>
        </w:rPr>
      </w:pPr>
    </w:p>
    <w:p w14:paraId="050783A5" w14:textId="4482A53B" w:rsidR="008D7ABE" w:rsidRPr="00A95138" w:rsidRDefault="008D7ABE" w:rsidP="00105237">
      <w:pPr>
        <w:pStyle w:val="Golobesedilo"/>
        <w:spacing w:line="276" w:lineRule="auto"/>
        <w:jc w:val="both"/>
        <w:rPr>
          <w:rFonts w:asciiTheme="minorHAnsi" w:hAnsiTheme="minorHAnsi" w:cstheme="minorHAnsi"/>
          <w:sz w:val="22"/>
          <w:szCs w:val="22"/>
          <w:lang w:val="sl-SI"/>
        </w:rPr>
      </w:pPr>
      <w:r w:rsidRPr="00A95138">
        <w:rPr>
          <w:rFonts w:asciiTheme="minorHAnsi" w:hAnsiTheme="minorHAnsi" w:cstheme="minorHAnsi"/>
          <w:iCs/>
          <w:sz w:val="22"/>
          <w:szCs w:val="22"/>
        </w:rPr>
        <w:t>Primopredajni zapisnik</w:t>
      </w:r>
      <w:r w:rsidRPr="00A95138">
        <w:rPr>
          <w:rFonts w:asciiTheme="minorHAnsi" w:hAnsiTheme="minorHAnsi" w:cstheme="minorHAnsi"/>
          <w:iCs/>
          <w:sz w:val="22"/>
          <w:szCs w:val="22"/>
          <w:lang w:val="sl-SI"/>
        </w:rPr>
        <w:t xml:space="preserve"> o uspešno opravljenem prevzemu pogodbenih del</w:t>
      </w:r>
      <w:r w:rsidRPr="00A95138">
        <w:rPr>
          <w:rFonts w:asciiTheme="minorHAnsi" w:hAnsiTheme="minorHAnsi" w:cstheme="minorHAnsi"/>
          <w:iCs/>
          <w:sz w:val="22"/>
          <w:szCs w:val="22"/>
        </w:rPr>
        <w:t xml:space="preserve"> podpisan s strani </w:t>
      </w:r>
      <w:r w:rsidR="00EC405A" w:rsidRPr="00A95138">
        <w:rPr>
          <w:rFonts w:asciiTheme="minorHAnsi" w:hAnsiTheme="minorHAnsi" w:cstheme="minorHAnsi"/>
          <w:iCs/>
          <w:sz w:val="22"/>
          <w:szCs w:val="22"/>
          <w:lang w:val="sl-SI"/>
        </w:rPr>
        <w:t xml:space="preserve">nadzornega odbora stavbe oz. </w:t>
      </w:r>
      <w:r w:rsidRPr="00A95138">
        <w:rPr>
          <w:rFonts w:asciiTheme="minorHAnsi" w:hAnsiTheme="minorHAnsi" w:cstheme="minorHAnsi"/>
          <w:iCs/>
          <w:sz w:val="22"/>
          <w:szCs w:val="22"/>
        </w:rPr>
        <w:t xml:space="preserve">predstavnika </w:t>
      </w:r>
      <w:r w:rsidRPr="00A95138">
        <w:rPr>
          <w:rFonts w:asciiTheme="minorHAnsi" w:hAnsiTheme="minorHAnsi" w:cstheme="minorHAnsi"/>
          <w:iCs/>
          <w:sz w:val="22"/>
          <w:szCs w:val="22"/>
          <w:lang w:val="sl-SI"/>
        </w:rPr>
        <w:t>stavbe</w:t>
      </w:r>
      <w:r w:rsidRPr="00A95138">
        <w:rPr>
          <w:rFonts w:asciiTheme="minorHAnsi" w:hAnsiTheme="minorHAnsi" w:cstheme="minorHAnsi"/>
          <w:iCs/>
          <w:sz w:val="22"/>
          <w:szCs w:val="22"/>
        </w:rPr>
        <w:t>, upravnika</w:t>
      </w:r>
      <w:r w:rsidR="00A95138">
        <w:rPr>
          <w:rFonts w:asciiTheme="minorHAnsi" w:hAnsiTheme="minorHAnsi" w:cstheme="minorHAnsi"/>
          <w:iCs/>
          <w:sz w:val="22"/>
          <w:szCs w:val="22"/>
          <w:lang w:val="sl-SI"/>
        </w:rPr>
        <w:t xml:space="preserve">, </w:t>
      </w:r>
      <w:r w:rsidRPr="00A95138">
        <w:rPr>
          <w:rFonts w:asciiTheme="minorHAnsi" w:hAnsiTheme="minorHAnsi" w:cstheme="minorHAnsi"/>
          <w:iCs/>
          <w:sz w:val="22"/>
          <w:szCs w:val="22"/>
        </w:rPr>
        <w:t xml:space="preserve">izvajalca </w:t>
      </w:r>
      <w:r w:rsidR="00EC405A" w:rsidRPr="00A95138">
        <w:rPr>
          <w:rFonts w:asciiTheme="minorHAnsi" w:hAnsiTheme="minorHAnsi" w:cstheme="minorHAnsi"/>
          <w:iCs/>
          <w:sz w:val="22"/>
          <w:szCs w:val="22"/>
          <w:lang w:val="sl-SI"/>
        </w:rPr>
        <w:t>in nadzornika</w:t>
      </w:r>
      <w:r w:rsidR="00A95138">
        <w:rPr>
          <w:rFonts w:asciiTheme="minorHAnsi" w:hAnsiTheme="minorHAnsi" w:cstheme="minorHAnsi"/>
          <w:iCs/>
          <w:sz w:val="22"/>
          <w:szCs w:val="22"/>
          <w:lang w:val="sl-SI"/>
        </w:rPr>
        <w:t>,</w:t>
      </w:r>
      <w:r w:rsidR="00EC405A" w:rsidRPr="00A95138">
        <w:rPr>
          <w:rFonts w:asciiTheme="minorHAnsi" w:hAnsiTheme="minorHAnsi" w:cstheme="minorHAnsi"/>
          <w:iCs/>
          <w:sz w:val="22"/>
          <w:szCs w:val="22"/>
          <w:lang w:val="sl-SI"/>
        </w:rPr>
        <w:t xml:space="preserve"> del </w:t>
      </w:r>
      <w:r w:rsidRPr="00A95138">
        <w:rPr>
          <w:rFonts w:asciiTheme="minorHAnsi" w:hAnsiTheme="minorHAnsi" w:cstheme="minorHAnsi"/>
          <w:iCs/>
          <w:sz w:val="22"/>
          <w:szCs w:val="22"/>
        </w:rPr>
        <w:t xml:space="preserve">je obvezna priloga </w:t>
      </w:r>
      <w:r w:rsidRPr="00A95138">
        <w:rPr>
          <w:rFonts w:asciiTheme="minorHAnsi" w:hAnsiTheme="minorHAnsi" w:cstheme="minorHAnsi"/>
          <w:iCs/>
          <w:sz w:val="22"/>
          <w:szCs w:val="22"/>
          <w:lang w:val="sl-SI"/>
        </w:rPr>
        <w:t xml:space="preserve">k </w:t>
      </w:r>
      <w:r w:rsidRPr="00A95138">
        <w:rPr>
          <w:rFonts w:asciiTheme="minorHAnsi" w:hAnsiTheme="minorHAnsi" w:cstheme="minorHAnsi"/>
          <w:iCs/>
          <w:sz w:val="22"/>
          <w:szCs w:val="22"/>
        </w:rPr>
        <w:t>računu</w:t>
      </w:r>
      <w:r w:rsidR="004C31FD" w:rsidRPr="00A95138">
        <w:rPr>
          <w:rFonts w:asciiTheme="minorHAnsi" w:hAnsiTheme="minorHAnsi" w:cstheme="minorHAnsi"/>
          <w:iCs/>
          <w:sz w:val="22"/>
          <w:szCs w:val="22"/>
          <w:lang w:val="sl-SI"/>
        </w:rPr>
        <w:t>.</w:t>
      </w:r>
    </w:p>
    <w:p w14:paraId="3589B14E" w14:textId="77777777" w:rsidR="008D7ABE" w:rsidRPr="001434AB" w:rsidRDefault="008D7ABE" w:rsidP="00105237">
      <w:pPr>
        <w:pStyle w:val="Golobesedilo"/>
        <w:spacing w:line="276" w:lineRule="auto"/>
        <w:jc w:val="both"/>
        <w:rPr>
          <w:rFonts w:asciiTheme="minorHAnsi" w:hAnsiTheme="minorHAnsi" w:cstheme="minorHAnsi"/>
          <w:sz w:val="22"/>
          <w:szCs w:val="22"/>
          <w:lang w:val="sl-SI"/>
        </w:rPr>
      </w:pPr>
    </w:p>
    <w:p w14:paraId="66FA1A5B" w14:textId="77777777" w:rsidR="00806186" w:rsidRDefault="002B7BE9" w:rsidP="00105237">
      <w:pPr>
        <w:pStyle w:val="Golobesedilo"/>
        <w:spacing w:line="276" w:lineRule="auto"/>
        <w:jc w:val="both"/>
        <w:rPr>
          <w:rFonts w:asciiTheme="minorHAnsi" w:hAnsiTheme="minorHAnsi" w:cstheme="minorHAnsi"/>
          <w:color w:val="FF0000"/>
          <w:sz w:val="22"/>
          <w:szCs w:val="22"/>
          <w:lang w:val="sl-SI"/>
        </w:rPr>
      </w:pPr>
      <w:r w:rsidRPr="00806186">
        <w:rPr>
          <w:rFonts w:asciiTheme="minorHAnsi" w:hAnsiTheme="minorHAnsi" w:cstheme="minorHAnsi"/>
          <w:color w:val="FF0000"/>
          <w:sz w:val="22"/>
          <w:szCs w:val="22"/>
          <w:lang w:val="sl-SI"/>
        </w:rPr>
        <w:t>Do izstavitve pogodbeno</w:t>
      </w:r>
      <w:r w:rsidR="00806186">
        <w:rPr>
          <w:rFonts w:asciiTheme="minorHAnsi" w:hAnsiTheme="minorHAnsi" w:cstheme="minorHAnsi"/>
          <w:color w:val="FF0000"/>
          <w:sz w:val="22"/>
          <w:szCs w:val="22"/>
          <w:lang w:val="sl-SI"/>
        </w:rPr>
        <w:t xml:space="preserve"> dogovorjene dokumentacije in sicer:</w:t>
      </w:r>
    </w:p>
    <w:p w14:paraId="7A834372" w14:textId="0089F6E2" w:rsidR="00806186" w:rsidRDefault="009D0628">
      <w:pPr>
        <w:pStyle w:val="Golobesedilo"/>
        <w:numPr>
          <w:ilvl w:val="0"/>
          <w:numId w:val="16"/>
        </w:numPr>
        <w:spacing w:line="276" w:lineRule="auto"/>
        <w:jc w:val="both"/>
        <w:rPr>
          <w:rFonts w:asciiTheme="minorHAnsi" w:hAnsiTheme="minorHAnsi" w:cstheme="minorHAnsi"/>
          <w:color w:val="FF0000"/>
          <w:sz w:val="22"/>
          <w:szCs w:val="22"/>
          <w:lang w:val="sl-SI"/>
        </w:rPr>
      </w:pPr>
      <w:r>
        <w:rPr>
          <w:rFonts w:asciiTheme="minorHAnsi" w:hAnsiTheme="minorHAnsi" w:cstheme="minorHAnsi"/>
          <w:color w:val="FF0000"/>
          <w:sz w:val="22"/>
          <w:szCs w:val="22"/>
          <w:lang w:val="sl-SI"/>
        </w:rPr>
        <w:t xml:space="preserve">pravilno izstavljenega </w:t>
      </w:r>
      <w:r w:rsidR="002B7BE9" w:rsidRPr="00806186">
        <w:rPr>
          <w:rFonts w:asciiTheme="minorHAnsi" w:hAnsiTheme="minorHAnsi" w:cstheme="minorHAnsi"/>
          <w:color w:val="FF0000"/>
          <w:sz w:val="22"/>
          <w:szCs w:val="22"/>
          <w:lang w:val="sl-SI"/>
        </w:rPr>
        <w:t>dogovorjenega instrumenta zavarovanja za odpravo napak v garancijski dobi</w:t>
      </w:r>
      <w:r w:rsidR="00806186">
        <w:rPr>
          <w:rFonts w:asciiTheme="minorHAnsi" w:hAnsiTheme="minorHAnsi" w:cstheme="minorHAnsi"/>
          <w:color w:val="FF0000"/>
          <w:sz w:val="22"/>
          <w:szCs w:val="22"/>
          <w:lang w:val="sl-SI"/>
        </w:rPr>
        <w:t xml:space="preserve">, </w:t>
      </w:r>
    </w:p>
    <w:p w14:paraId="6BAC05B8" w14:textId="00FA841B" w:rsidR="00806186" w:rsidRPr="009D0628" w:rsidRDefault="00806186">
      <w:pPr>
        <w:pStyle w:val="Golobesedilo"/>
        <w:numPr>
          <w:ilvl w:val="0"/>
          <w:numId w:val="16"/>
        </w:numPr>
        <w:spacing w:line="276" w:lineRule="auto"/>
        <w:jc w:val="both"/>
        <w:rPr>
          <w:rFonts w:asciiTheme="minorHAnsi" w:hAnsiTheme="minorHAnsi" w:cstheme="minorHAnsi"/>
          <w:color w:val="FF0000"/>
          <w:sz w:val="22"/>
          <w:szCs w:val="22"/>
        </w:rPr>
      </w:pPr>
      <w:r w:rsidRPr="009D0628">
        <w:rPr>
          <w:rFonts w:asciiTheme="minorHAnsi" w:hAnsiTheme="minorHAnsi" w:cstheme="minorHAnsi"/>
          <w:color w:val="FF0000"/>
          <w:sz w:val="22"/>
          <w:szCs w:val="22"/>
        </w:rPr>
        <w:t>dokazil</w:t>
      </w:r>
      <w:r w:rsidRPr="009D0628">
        <w:rPr>
          <w:rFonts w:asciiTheme="minorHAnsi" w:hAnsiTheme="minorHAnsi" w:cstheme="minorHAnsi"/>
          <w:color w:val="FF0000"/>
          <w:sz w:val="22"/>
          <w:szCs w:val="22"/>
          <w:lang w:val="sl-SI"/>
        </w:rPr>
        <w:t>a</w:t>
      </w:r>
      <w:r w:rsidRPr="009D0628">
        <w:rPr>
          <w:rFonts w:asciiTheme="minorHAnsi" w:hAnsiTheme="minorHAnsi" w:cstheme="minorHAnsi"/>
          <w:color w:val="FF0000"/>
          <w:sz w:val="22"/>
          <w:szCs w:val="22"/>
        </w:rPr>
        <w:t xml:space="preserve"> o zanesljivosti objekta, ki vsebuje vodilno mapo dokazila o zanesljivosti objekta, mape s prilogami in navodila za obratovanje in vzdrževanje glede na izvedeni ukrep</w:t>
      </w:r>
      <w:r w:rsidR="009D0628">
        <w:rPr>
          <w:rFonts w:asciiTheme="minorHAnsi" w:hAnsiTheme="minorHAnsi" w:cstheme="minorHAnsi"/>
          <w:color w:val="FF0000"/>
          <w:sz w:val="22"/>
          <w:szCs w:val="22"/>
          <w:lang w:val="sl-SI"/>
        </w:rPr>
        <w:t>,</w:t>
      </w:r>
    </w:p>
    <w:p w14:paraId="00EFF02B" w14:textId="01CC7530" w:rsidR="009D0628" w:rsidRDefault="00806186">
      <w:pPr>
        <w:pStyle w:val="Golobesedilo"/>
        <w:numPr>
          <w:ilvl w:val="0"/>
          <w:numId w:val="16"/>
        </w:numPr>
        <w:spacing w:line="276" w:lineRule="auto"/>
        <w:jc w:val="both"/>
        <w:rPr>
          <w:rFonts w:asciiTheme="minorHAnsi" w:hAnsiTheme="minorHAnsi" w:cstheme="minorHAnsi"/>
          <w:color w:val="FF0000"/>
          <w:sz w:val="22"/>
          <w:szCs w:val="22"/>
          <w:lang w:val="sl-SI"/>
        </w:rPr>
      </w:pPr>
      <w:r w:rsidRPr="00806186">
        <w:rPr>
          <w:rFonts w:asciiTheme="minorHAnsi" w:hAnsiTheme="minorHAnsi" w:cstheme="minorHAnsi"/>
          <w:color w:val="FF0000"/>
          <w:sz w:val="22"/>
          <w:szCs w:val="22"/>
          <w:lang w:val="sl-SI"/>
        </w:rPr>
        <w:t xml:space="preserve">dostave ustreznih fotografij izvedbe del med samim izvajanjem del in po končanih delih, </w:t>
      </w:r>
    </w:p>
    <w:p w14:paraId="3A35E4D3" w14:textId="77777777" w:rsidR="009D0628" w:rsidRDefault="009D0628" w:rsidP="00105237">
      <w:pPr>
        <w:pStyle w:val="Golobesedilo"/>
        <w:spacing w:line="276" w:lineRule="auto"/>
        <w:jc w:val="both"/>
        <w:rPr>
          <w:rFonts w:asciiTheme="minorHAnsi" w:hAnsiTheme="minorHAnsi" w:cstheme="minorHAnsi"/>
          <w:color w:val="FF0000"/>
          <w:sz w:val="22"/>
          <w:szCs w:val="22"/>
          <w:lang w:val="sl-SI"/>
        </w:rPr>
      </w:pPr>
    </w:p>
    <w:p w14:paraId="01B7456E" w14:textId="0FDD5C98" w:rsidR="002B7BE9" w:rsidRPr="00806186" w:rsidRDefault="002B7BE9" w:rsidP="00105237">
      <w:pPr>
        <w:pStyle w:val="Golobesedilo"/>
        <w:spacing w:line="276" w:lineRule="auto"/>
        <w:jc w:val="both"/>
        <w:rPr>
          <w:rFonts w:asciiTheme="minorHAnsi" w:hAnsiTheme="minorHAnsi" w:cstheme="minorHAnsi"/>
          <w:color w:val="FF0000"/>
          <w:sz w:val="22"/>
          <w:szCs w:val="22"/>
          <w:lang w:val="sl-SI"/>
        </w:rPr>
      </w:pPr>
      <w:r w:rsidRPr="00806186">
        <w:rPr>
          <w:rFonts w:asciiTheme="minorHAnsi" w:hAnsiTheme="minorHAnsi" w:cstheme="minorHAnsi"/>
          <w:color w:val="FF0000"/>
          <w:sz w:val="22"/>
          <w:szCs w:val="22"/>
          <w:lang w:val="sl-SI"/>
        </w:rPr>
        <w:t xml:space="preserve">naročnik obdrži 10% </w:t>
      </w:r>
      <w:r w:rsidR="00A95138" w:rsidRPr="00806186">
        <w:rPr>
          <w:rFonts w:asciiTheme="minorHAnsi" w:hAnsiTheme="minorHAnsi" w:cstheme="minorHAnsi"/>
          <w:color w:val="FF0000"/>
          <w:sz w:val="22"/>
          <w:szCs w:val="22"/>
          <w:lang w:val="sl-SI"/>
        </w:rPr>
        <w:t xml:space="preserve">pogodbene </w:t>
      </w:r>
      <w:r w:rsidRPr="00806186">
        <w:rPr>
          <w:rFonts w:asciiTheme="minorHAnsi" w:hAnsiTheme="minorHAnsi" w:cstheme="minorHAnsi"/>
          <w:color w:val="FF0000"/>
          <w:sz w:val="22"/>
          <w:szCs w:val="22"/>
          <w:lang w:val="sl-SI"/>
        </w:rPr>
        <w:t xml:space="preserve">vrednosti del. </w:t>
      </w:r>
      <w:r w:rsidR="00463CC2" w:rsidRPr="00806186">
        <w:rPr>
          <w:rFonts w:asciiTheme="minorHAnsi" w:hAnsiTheme="minorHAnsi" w:cstheme="minorHAnsi"/>
          <w:color w:val="FF0000"/>
          <w:sz w:val="22"/>
          <w:szCs w:val="22"/>
          <w:lang w:val="sl-SI"/>
        </w:rPr>
        <w:t xml:space="preserve">Zadržana sredstva se ne obrestujejo. </w:t>
      </w:r>
      <w:r w:rsidRPr="00806186">
        <w:rPr>
          <w:rFonts w:asciiTheme="minorHAnsi" w:hAnsiTheme="minorHAnsi" w:cstheme="minorHAnsi"/>
          <w:color w:val="FF0000"/>
          <w:sz w:val="22"/>
          <w:szCs w:val="22"/>
          <w:lang w:val="sl-SI"/>
        </w:rPr>
        <w:t>Ob predložitvi instrumenta se sredstva, ki so zadržana iz tega naslova, sprostijo.</w:t>
      </w:r>
    </w:p>
    <w:p w14:paraId="6CF824E5" w14:textId="77777777" w:rsidR="002B7BE9" w:rsidRPr="001434AB" w:rsidRDefault="002B7BE9" w:rsidP="00105237">
      <w:pPr>
        <w:pStyle w:val="Golobesedilo"/>
        <w:spacing w:line="276" w:lineRule="auto"/>
        <w:jc w:val="both"/>
        <w:rPr>
          <w:rFonts w:asciiTheme="minorHAnsi" w:hAnsiTheme="minorHAnsi" w:cstheme="minorHAnsi"/>
          <w:sz w:val="22"/>
          <w:szCs w:val="22"/>
          <w:lang w:val="sl-SI"/>
        </w:rPr>
      </w:pPr>
    </w:p>
    <w:p w14:paraId="340D0458" w14:textId="0CB61CE3" w:rsidR="00105237" w:rsidRPr="001434AB" w:rsidRDefault="00B87626" w:rsidP="00105237">
      <w:pPr>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t>ROKI IZVEDBE DEL</w:t>
      </w:r>
    </w:p>
    <w:p w14:paraId="622EDACF" w14:textId="150F0D66" w:rsidR="00A925F3" w:rsidRPr="001434AB" w:rsidRDefault="00E404D7">
      <w:pPr>
        <w:pStyle w:val="Golobesedilo"/>
        <w:numPr>
          <w:ilvl w:val="0"/>
          <w:numId w:val="1"/>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00A925F3" w:rsidRPr="001434AB">
        <w:rPr>
          <w:rFonts w:asciiTheme="minorHAnsi" w:hAnsiTheme="minorHAnsi" w:cstheme="minorHAnsi"/>
          <w:b/>
          <w:bCs/>
          <w:iCs/>
          <w:sz w:val="22"/>
          <w:szCs w:val="22"/>
        </w:rPr>
        <w:t>len</w:t>
      </w:r>
    </w:p>
    <w:p w14:paraId="3A8D20C6" w14:textId="5F1AD89C" w:rsidR="00B87B7C" w:rsidRPr="001434AB" w:rsidRDefault="00B87B7C"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 xml:space="preserve">Izvajalec bo pričel z </w:t>
      </w:r>
      <w:r w:rsidRPr="001434AB">
        <w:rPr>
          <w:rFonts w:asciiTheme="minorHAnsi" w:hAnsiTheme="minorHAnsi" w:cstheme="minorHAnsi"/>
          <w:iCs/>
          <w:sz w:val="22"/>
          <w:szCs w:val="22"/>
          <w:lang w:val="sl-SI"/>
        </w:rPr>
        <w:t xml:space="preserve">izvajanjem </w:t>
      </w:r>
      <w:r w:rsidRPr="001434AB">
        <w:rPr>
          <w:rFonts w:asciiTheme="minorHAnsi" w:hAnsiTheme="minorHAnsi" w:cstheme="minorHAnsi"/>
          <w:iCs/>
          <w:sz w:val="22"/>
          <w:szCs w:val="22"/>
        </w:rPr>
        <w:t>del</w:t>
      </w:r>
      <w:r w:rsidRPr="001434AB">
        <w:rPr>
          <w:rFonts w:asciiTheme="minorHAnsi" w:hAnsiTheme="minorHAnsi" w:cstheme="minorHAnsi"/>
          <w:iCs/>
          <w:sz w:val="22"/>
          <w:szCs w:val="22"/>
          <w:lang w:val="sl-SI"/>
        </w:rPr>
        <w:t xml:space="preserve"> po tej pogodbi</w:t>
      </w:r>
      <w:r w:rsidR="006A5E68" w:rsidRPr="001434AB">
        <w:rPr>
          <w:rFonts w:asciiTheme="minorHAnsi" w:hAnsiTheme="minorHAnsi" w:cstheme="minorHAnsi"/>
          <w:iCs/>
          <w:sz w:val="22"/>
          <w:szCs w:val="22"/>
          <w:lang w:val="sl-SI"/>
        </w:rPr>
        <w:t xml:space="preserve">, najkasneje do </w:t>
      </w:r>
      <w:r w:rsidR="006E618A">
        <w:rPr>
          <w:rFonts w:asciiTheme="minorHAnsi" w:hAnsiTheme="minorHAnsi" w:cstheme="minorHAnsi"/>
          <w:iCs/>
          <w:sz w:val="22"/>
          <w:szCs w:val="22"/>
          <w:lang w:val="sl-SI"/>
        </w:rPr>
        <w:t>………………………..</w:t>
      </w:r>
    </w:p>
    <w:p w14:paraId="532F2E9C" w14:textId="2AA07D97" w:rsidR="00B87B7C" w:rsidRPr="001434AB" w:rsidRDefault="00B87B7C"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Izvajalec se zaveže opraviti pogodbena dela najkasneje do</w:t>
      </w:r>
      <w:r w:rsidRPr="001434AB">
        <w:rPr>
          <w:rFonts w:asciiTheme="minorHAnsi" w:hAnsiTheme="minorHAnsi" w:cstheme="minorHAnsi"/>
          <w:iCs/>
          <w:sz w:val="22"/>
          <w:szCs w:val="22"/>
          <w:lang w:val="sl-SI"/>
        </w:rPr>
        <w:t xml:space="preserve"> </w:t>
      </w:r>
      <w:r w:rsidR="006E618A">
        <w:rPr>
          <w:rFonts w:asciiTheme="minorHAnsi" w:hAnsiTheme="minorHAnsi" w:cstheme="minorHAnsi"/>
          <w:iCs/>
          <w:sz w:val="22"/>
          <w:szCs w:val="22"/>
          <w:lang w:val="sl-SI"/>
        </w:rPr>
        <w:t>…………………………….</w:t>
      </w:r>
    </w:p>
    <w:p w14:paraId="541BF8FA" w14:textId="77777777" w:rsidR="00B87B7C" w:rsidRPr="001434AB" w:rsidRDefault="00A925F3"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 xml:space="preserve">Ta rok je rok za primopredajo opravljenih del. </w:t>
      </w:r>
    </w:p>
    <w:p w14:paraId="599B8E02" w14:textId="4BEFC668" w:rsidR="009D5821" w:rsidRPr="001434AB" w:rsidRDefault="009D5821" w:rsidP="009D5821">
      <w:pPr>
        <w:spacing w:line="276" w:lineRule="auto"/>
        <w:rPr>
          <w:rFonts w:asciiTheme="minorHAnsi" w:hAnsiTheme="minorHAnsi" w:cstheme="minorHAnsi"/>
          <w:sz w:val="22"/>
          <w:szCs w:val="22"/>
        </w:rPr>
      </w:pPr>
      <w:r w:rsidRPr="001434AB">
        <w:rPr>
          <w:rFonts w:asciiTheme="minorHAnsi" w:hAnsiTheme="minorHAnsi" w:cstheme="minorHAnsi"/>
          <w:sz w:val="22"/>
          <w:szCs w:val="22"/>
        </w:rPr>
        <w:t xml:space="preserve">Dan podpisa pogodbe se šteje kot dan uvedbe v delo. </w:t>
      </w:r>
    </w:p>
    <w:p w14:paraId="25F3B82A" w14:textId="77777777" w:rsidR="004C31FD" w:rsidRPr="001434AB" w:rsidRDefault="004C31FD" w:rsidP="00034A65">
      <w:pPr>
        <w:spacing w:line="276" w:lineRule="auto"/>
        <w:rPr>
          <w:rFonts w:asciiTheme="minorHAnsi" w:hAnsiTheme="minorHAnsi" w:cstheme="minorHAnsi"/>
          <w:sz w:val="22"/>
          <w:szCs w:val="22"/>
        </w:rPr>
      </w:pPr>
    </w:p>
    <w:p w14:paraId="2504F8A5" w14:textId="26EC93EE" w:rsidR="00C715F7" w:rsidRPr="001434AB" w:rsidRDefault="008D7ABE" w:rsidP="00DE5787">
      <w:pPr>
        <w:spacing w:line="276" w:lineRule="auto"/>
        <w:jc w:val="both"/>
        <w:rPr>
          <w:rFonts w:asciiTheme="minorHAnsi" w:hAnsiTheme="minorHAnsi" w:cstheme="minorHAnsi"/>
          <w:sz w:val="22"/>
          <w:szCs w:val="22"/>
        </w:rPr>
      </w:pPr>
      <w:r w:rsidRPr="001434AB">
        <w:rPr>
          <w:rFonts w:asciiTheme="minorHAnsi" w:hAnsiTheme="minorHAnsi" w:cstheme="minorHAnsi"/>
          <w:sz w:val="22"/>
          <w:szCs w:val="22"/>
        </w:rPr>
        <w:t>Izvajalec je z izvajanjem del po tej pogodbi dolžan pričeti takoj</w:t>
      </w:r>
      <w:r w:rsidR="00DE5787">
        <w:rPr>
          <w:rFonts w:asciiTheme="minorHAnsi" w:hAnsiTheme="minorHAnsi" w:cstheme="minorHAnsi"/>
          <w:sz w:val="22"/>
          <w:szCs w:val="22"/>
        </w:rPr>
        <w:t xml:space="preserve"> po zapisniški uvedbi v delo</w:t>
      </w:r>
      <w:r w:rsidRPr="001434AB">
        <w:rPr>
          <w:rFonts w:asciiTheme="minorHAnsi" w:hAnsiTheme="minorHAnsi" w:cstheme="minorHAnsi"/>
          <w:sz w:val="22"/>
          <w:szCs w:val="22"/>
        </w:rPr>
        <w:t>. Če izvajalec z izvajanjem del</w:t>
      </w:r>
      <w:r w:rsidR="00DE5787">
        <w:rPr>
          <w:rFonts w:asciiTheme="minorHAnsi" w:hAnsiTheme="minorHAnsi" w:cstheme="minorHAnsi"/>
          <w:sz w:val="22"/>
          <w:szCs w:val="22"/>
        </w:rPr>
        <w:t xml:space="preserve"> ne prične</w:t>
      </w:r>
      <w:r w:rsidRPr="001434AB">
        <w:rPr>
          <w:rFonts w:asciiTheme="minorHAnsi" w:hAnsiTheme="minorHAnsi" w:cstheme="minorHAnsi"/>
          <w:sz w:val="22"/>
          <w:szCs w:val="22"/>
        </w:rPr>
        <w:t xml:space="preserve"> v roku določenem s to pogodbo, morata pisno dogovoriti dodatni rok za začetek del. Če dela v dodatnem roku ne prične izvajati</w:t>
      </w:r>
      <w:r w:rsidR="00034A65" w:rsidRPr="001434AB">
        <w:rPr>
          <w:rFonts w:asciiTheme="minorHAnsi" w:hAnsiTheme="minorHAnsi" w:cstheme="minorHAnsi"/>
          <w:sz w:val="22"/>
          <w:szCs w:val="22"/>
        </w:rPr>
        <w:t xml:space="preserve">, lahko naročnik razdre pogodbo in izvajalcu zaračuna pogodbeno kazen iz 18. člena te pogodbe. </w:t>
      </w:r>
    </w:p>
    <w:p w14:paraId="6DBA1D58" w14:textId="77777777" w:rsidR="00034A65" w:rsidRPr="001434AB" w:rsidRDefault="00034A65" w:rsidP="00034A65">
      <w:pPr>
        <w:spacing w:line="276" w:lineRule="auto"/>
        <w:rPr>
          <w:rFonts w:asciiTheme="minorHAnsi" w:hAnsiTheme="minorHAnsi" w:cstheme="minorHAnsi"/>
          <w:sz w:val="22"/>
          <w:szCs w:val="22"/>
        </w:rPr>
      </w:pPr>
    </w:p>
    <w:p w14:paraId="0FC76F59" w14:textId="06E93617" w:rsidR="005F75A0" w:rsidRPr="001434AB" w:rsidRDefault="00952BDF">
      <w:pPr>
        <w:pStyle w:val="Golobesedilo"/>
        <w:numPr>
          <w:ilvl w:val="0"/>
          <w:numId w:val="1"/>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rPr>
        <w:t>č</w:t>
      </w:r>
      <w:r w:rsidR="00A925F3" w:rsidRPr="001434AB">
        <w:rPr>
          <w:rFonts w:asciiTheme="minorHAnsi" w:hAnsiTheme="minorHAnsi" w:cstheme="minorHAnsi"/>
          <w:b/>
          <w:bCs/>
          <w:iCs/>
          <w:sz w:val="22"/>
          <w:szCs w:val="22"/>
        </w:rPr>
        <w:t>len</w:t>
      </w:r>
    </w:p>
    <w:p w14:paraId="71075AB5" w14:textId="77777777" w:rsidR="00D24FB9" w:rsidRPr="001434AB" w:rsidRDefault="00D24FB9"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 xml:space="preserve">Če naročnik v dogovorjenem roku nima pripravljene </w:t>
      </w:r>
      <w:r w:rsidRPr="001434AB">
        <w:rPr>
          <w:rFonts w:asciiTheme="minorHAnsi" w:hAnsiTheme="minorHAnsi" w:cstheme="minorHAnsi"/>
          <w:iCs/>
          <w:sz w:val="22"/>
          <w:szCs w:val="22"/>
          <w:lang w:val="sl-SI"/>
        </w:rPr>
        <w:t>stavbe</w:t>
      </w:r>
      <w:r w:rsidRPr="001434AB">
        <w:rPr>
          <w:rFonts w:asciiTheme="minorHAnsi" w:hAnsiTheme="minorHAnsi" w:cstheme="minorHAnsi"/>
          <w:iCs/>
          <w:sz w:val="22"/>
          <w:szCs w:val="22"/>
        </w:rPr>
        <w:t xml:space="preserve"> za izvajanje pogodbenih del, se rok za izvedbo del podaljša najmanj za toliko dni, kolikor je v zamudi naročnik, kar se zapisniško ugotovi.</w:t>
      </w:r>
    </w:p>
    <w:p w14:paraId="535A5806" w14:textId="77777777" w:rsidR="008D7ABE" w:rsidRPr="001434AB" w:rsidRDefault="008D7ABE" w:rsidP="00C715F7">
      <w:pPr>
        <w:pStyle w:val="Golobesedilo"/>
        <w:spacing w:line="276" w:lineRule="auto"/>
        <w:jc w:val="both"/>
        <w:rPr>
          <w:rFonts w:asciiTheme="minorHAnsi" w:hAnsiTheme="minorHAnsi" w:cstheme="minorHAnsi"/>
          <w:iCs/>
          <w:sz w:val="22"/>
          <w:szCs w:val="22"/>
        </w:rPr>
      </w:pPr>
    </w:p>
    <w:p w14:paraId="422FC67E" w14:textId="7E63BD19" w:rsidR="00457E18" w:rsidRPr="001434AB" w:rsidRDefault="00D24FB9"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 xml:space="preserve">V primeru zamude naročnika iz prvega odstavka tega člena ima izvajalec pravico postaviti naročniku </w:t>
      </w:r>
      <w:r w:rsidR="00854A73" w:rsidRPr="001434AB">
        <w:rPr>
          <w:rFonts w:asciiTheme="minorHAnsi" w:hAnsiTheme="minorHAnsi" w:cstheme="minorHAnsi"/>
          <w:iCs/>
          <w:sz w:val="22"/>
          <w:szCs w:val="22"/>
          <w:lang w:val="sl-SI"/>
        </w:rPr>
        <w:t xml:space="preserve">pisno s priporočeno pošto ali na zapisnik </w:t>
      </w:r>
      <w:r w:rsidRPr="001434AB">
        <w:rPr>
          <w:rFonts w:asciiTheme="minorHAnsi" w:hAnsiTheme="minorHAnsi" w:cstheme="minorHAnsi"/>
          <w:iCs/>
          <w:sz w:val="22"/>
          <w:szCs w:val="22"/>
        </w:rPr>
        <w:t>naknadni rok in po brezuspešnem preteku le-tega odstopiti od pogodbe</w:t>
      </w:r>
      <w:r w:rsidR="00854A73" w:rsidRPr="001434AB">
        <w:rPr>
          <w:rFonts w:asciiTheme="minorHAnsi" w:hAnsiTheme="minorHAnsi" w:cstheme="minorHAnsi"/>
          <w:iCs/>
          <w:sz w:val="22"/>
          <w:szCs w:val="22"/>
          <w:lang w:val="sl-SI"/>
        </w:rPr>
        <w:t>.</w:t>
      </w:r>
    </w:p>
    <w:p w14:paraId="2657A10B" w14:textId="506A4889" w:rsidR="003563DE" w:rsidRPr="001434AB" w:rsidRDefault="003563DE" w:rsidP="00C715F7">
      <w:pPr>
        <w:pStyle w:val="Golobesedilo"/>
        <w:spacing w:line="276" w:lineRule="auto"/>
        <w:jc w:val="both"/>
        <w:rPr>
          <w:rFonts w:asciiTheme="minorHAnsi" w:hAnsiTheme="minorHAnsi" w:cstheme="minorHAnsi"/>
          <w:iCs/>
          <w:sz w:val="22"/>
          <w:szCs w:val="22"/>
          <w:lang w:val="sl-SI"/>
        </w:rPr>
      </w:pPr>
    </w:p>
    <w:p w14:paraId="186D7DC6" w14:textId="7355C4AD" w:rsidR="009D5821" w:rsidRPr="001434AB" w:rsidRDefault="00B87626" w:rsidP="00B87626">
      <w:pPr>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lastRenderedPageBreak/>
        <w:t>OBVEZNOST NAROČNIKA IN IZVAJALCA</w:t>
      </w:r>
    </w:p>
    <w:p w14:paraId="221DBDB6" w14:textId="3243CE1D" w:rsidR="00A925F3" w:rsidRPr="001434AB" w:rsidRDefault="00E412C9">
      <w:pPr>
        <w:pStyle w:val="Golobesedilo"/>
        <w:numPr>
          <w:ilvl w:val="0"/>
          <w:numId w:val="1"/>
        </w:numPr>
        <w:spacing w:line="276" w:lineRule="auto"/>
        <w:jc w:val="center"/>
        <w:rPr>
          <w:rFonts w:asciiTheme="minorHAnsi" w:hAnsiTheme="minorHAnsi" w:cstheme="minorHAnsi"/>
          <w:b/>
          <w:bCs/>
          <w:iCs/>
          <w:sz w:val="22"/>
          <w:szCs w:val="22"/>
        </w:rPr>
      </w:pPr>
      <w:proofErr w:type="spellStart"/>
      <w:r w:rsidRPr="001434AB">
        <w:rPr>
          <w:rFonts w:asciiTheme="minorHAnsi" w:hAnsiTheme="minorHAnsi" w:cstheme="minorHAnsi"/>
          <w:b/>
          <w:bCs/>
          <w:iCs/>
          <w:sz w:val="22"/>
          <w:szCs w:val="22"/>
          <w:lang w:val="sl-SI"/>
        </w:rPr>
        <w:t>č</w:t>
      </w:r>
      <w:r w:rsidR="00952BDF" w:rsidRPr="001434AB">
        <w:rPr>
          <w:rFonts w:asciiTheme="minorHAnsi" w:hAnsiTheme="minorHAnsi" w:cstheme="minorHAnsi"/>
          <w:b/>
          <w:bCs/>
          <w:iCs/>
          <w:sz w:val="22"/>
          <w:szCs w:val="22"/>
          <w:lang w:val="sl-SI"/>
        </w:rPr>
        <w:t>l</w:t>
      </w:r>
      <w:proofErr w:type="spellEnd"/>
      <w:r w:rsidR="00A925F3" w:rsidRPr="001434AB">
        <w:rPr>
          <w:rFonts w:asciiTheme="minorHAnsi" w:hAnsiTheme="minorHAnsi" w:cstheme="minorHAnsi"/>
          <w:b/>
          <w:bCs/>
          <w:iCs/>
          <w:sz w:val="22"/>
          <w:szCs w:val="22"/>
        </w:rPr>
        <w:t>en</w:t>
      </w:r>
    </w:p>
    <w:p w14:paraId="46FB1C00" w14:textId="57D94FBB" w:rsidR="009D5821" w:rsidRPr="001434AB" w:rsidRDefault="009D5821" w:rsidP="009D5821">
      <w:pPr>
        <w:spacing w:line="276" w:lineRule="auto"/>
        <w:jc w:val="both"/>
        <w:rPr>
          <w:rFonts w:asciiTheme="minorHAnsi" w:hAnsiTheme="minorHAnsi" w:cstheme="minorHAnsi"/>
          <w:sz w:val="22"/>
          <w:szCs w:val="22"/>
        </w:rPr>
      </w:pPr>
      <w:r w:rsidRPr="001434AB">
        <w:rPr>
          <w:rFonts w:asciiTheme="minorHAnsi" w:hAnsiTheme="minorHAnsi" w:cstheme="minorHAnsi"/>
          <w:sz w:val="22"/>
          <w:szCs w:val="22"/>
        </w:rPr>
        <w:t xml:space="preserve">Naročnik se zavezuje, da bo izvajalcu pred začetkom izvajanja del, oz. pri uvedbi v delo, </w:t>
      </w:r>
      <w:r w:rsidR="00FD2AF4" w:rsidRPr="001434AB">
        <w:rPr>
          <w:rFonts w:asciiTheme="minorHAnsi" w:hAnsiTheme="minorHAnsi" w:cstheme="minorHAnsi"/>
          <w:sz w:val="22"/>
          <w:szCs w:val="22"/>
        </w:rPr>
        <w:t>iz</w:t>
      </w:r>
      <w:r w:rsidRPr="001434AB">
        <w:rPr>
          <w:rFonts w:asciiTheme="minorHAnsi" w:hAnsiTheme="minorHAnsi" w:cstheme="minorHAnsi"/>
          <w:sz w:val="22"/>
          <w:szCs w:val="22"/>
        </w:rPr>
        <w:t>ročil naslednjo dokumentacijo:</w:t>
      </w:r>
    </w:p>
    <w:p w14:paraId="75C6EEE3" w14:textId="0D7B9001" w:rsidR="00DE5787" w:rsidRPr="00CC03D5" w:rsidRDefault="009D5821">
      <w:pPr>
        <w:pStyle w:val="Golobesedilo"/>
        <w:numPr>
          <w:ilvl w:val="0"/>
          <w:numId w:val="9"/>
        </w:numPr>
        <w:spacing w:line="276" w:lineRule="auto"/>
        <w:ind w:left="851" w:hanging="414"/>
        <w:rPr>
          <w:rFonts w:asciiTheme="minorHAnsi" w:hAnsiTheme="minorHAnsi" w:cstheme="minorHAnsi"/>
          <w:b/>
          <w:bCs/>
          <w:iCs/>
          <w:sz w:val="22"/>
          <w:szCs w:val="22"/>
        </w:rPr>
      </w:pPr>
      <w:r w:rsidRPr="001434AB">
        <w:rPr>
          <w:rFonts w:asciiTheme="minorHAnsi" w:hAnsiTheme="minorHAnsi" w:cstheme="minorHAnsi"/>
          <w:sz w:val="22"/>
          <w:szCs w:val="22"/>
        </w:rPr>
        <w:t>podpisano pogodbo</w:t>
      </w:r>
      <w:r w:rsidR="00DE5787">
        <w:rPr>
          <w:rFonts w:asciiTheme="minorHAnsi" w:hAnsiTheme="minorHAnsi" w:cstheme="minorHAnsi"/>
          <w:sz w:val="22"/>
          <w:szCs w:val="22"/>
          <w:lang w:val="sl-SI"/>
        </w:rPr>
        <w:t xml:space="preserve"> s </w:t>
      </w:r>
      <w:r w:rsidR="00085D29">
        <w:rPr>
          <w:rFonts w:asciiTheme="minorHAnsi" w:hAnsiTheme="minorHAnsi" w:cstheme="minorHAnsi"/>
          <w:sz w:val="22"/>
          <w:szCs w:val="22"/>
          <w:lang w:val="sl-SI"/>
        </w:rPr>
        <w:t>prilogami, ki so njen sestavni del</w:t>
      </w:r>
      <w:r w:rsidR="00CC03D5">
        <w:rPr>
          <w:rFonts w:asciiTheme="minorHAnsi" w:hAnsiTheme="minorHAnsi" w:cstheme="minorHAnsi"/>
          <w:sz w:val="22"/>
          <w:szCs w:val="22"/>
          <w:lang w:val="sl-SI"/>
        </w:rPr>
        <w:t>,</w:t>
      </w:r>
    </w:p>
    <w:p w14:paraId="67BD86F1" w14:textId="60007691" w:rsidR="00CC03D5" w:rsidRPr="00CC03D5" w:rsidRDefault="00CC03D5" w:rsidP="00CC03D5">
      <w:pPr>
        <w:pStyle w:val="Golobesedilo"/>
        <w:numPr>
          <w:ilvl w:val="0"/>
          <w:numId w:val="9"/>
        </w:numPr>
        <w:spacing w:line="276" w:lineRule="auto"/>
        <w:ind w:left="851" w:hanging="414"/>
        <w:rPr>
          <w:rFonts w:asciiTheme="minorHAnsi" w:hAnsiTheme="minorHAnsi" w:cstheme="minorHAnsi"/>
          <w:b/>
          <w:bCs/>
          <w:iCs/>
          <w:color w:val="C00000"/>
          <w:sz w:val="22"/>
          <w:szCs w:val="22"/>
          <w:lang w:val="sl-SI"/>
        </w:rPr>
      </w:pPr>
      <w:r w:rsidRPr="00CC03D5">
        <w:rPr>
          <w:rFonts w:asciiTheme="minorHAnsi" w:hAnsiTheme="minorHAnsi" w:cstheme="minorHAnsi"/>
          <w:iCs/>
          <w:color w:val="C00000"/>
          <w:sz w:val="22"/>
          <w:szCs w:val="22"/>
          <w:lang w:val="sl-SI"/>
        </w:rPr>
        <w:t xml:space="preserve">ponudbo št. </w:t>
      </w:r>
      <w:r w:rsidR="009B04C5">
        <w:rPr>
          <w:rFonts w:asciiTheme="minorHAnsi" w:hAnsiTheme="minorHAnsi" w:cstheme="minorHAnsi"/>
          <w:iCs/>
          <w:color w:val="C00000"/>
          <w:sz w:val="22"/>
          <w:szCs w:val="22"/>
          <w:lang w:val="sl-SI"/>
        </w:rPr>
        <w:t>________________</w:t>
      </w:r>
      <w:r w:rsidRPr="00CC03D5">
        <w:rPr>
          <w:rFonts w:asciiTheme="minorHAnsi" w:hAnsiTheme="minorHAnsi" w:cstheme="minorHAnsi"/>
          <w:iCs/>
          <w:color w:val="C00000"/>
          <w:sz w:val="22"/>
          <w:szCs w:val="22"/>
          <w:lang w:val="sl-SI"/>
        </w:rPr>
        <w:t xml:space="preserve"> z dne </w:t>
      </w:r>
      <w:r w:rsidR="009B04C5">
        <w:rPr>
          <w:rFonts w:asciiTheme="minorHAnsi" w:hAnsiTheme="minorHAnsi" w:cstheme="minorHAnsi"/>
          <w:iCs/>
          <w:color w:val="C00000"/>
          <w:sz w:val="22"/>
          <w:szCs w:val="22"/>
          <w:lang w:val="sl-SI"/>
        </w:rPr>
        <w:t>___________</w:t>
      </w:r>
      <w:r w:rsidRPr="00CC03D5">
        <w:rPr>
          <w:rFonts w:asciiTheme="minorHAnsi" w:hAnsiTheme="minorHAnsi" w:cstheme="minorHAnsi"/>
          <w:iCs/>
          <w:color w:val="C00000"/>
          <w:sz w:val="22"/>
          <w:szCs w:val="22"/>
          <w:lang w:val="sl-SI"/>
        </w:rPr>
        <w:t>,</w:t>
      </w:r>
    </w:p>
    <w:p w14:paraId="6CEEBFE9" w14:textId="5D3C5FEE" w:rsidR="00CC03D5" w:rsidRPr="009B04C5" w:rsidRDefault="00CC03D5" w:rsidP="00CC03D5">
      <w:pPr>
        <w:pStyle w:val="Golobesedilo"/>
        <w:numPr>
          <w:ilvl w:val="0"/>
          <w:numId w:val="9"/>
        </w:numPr>
        <w:spacing w:line="276" w:lineRule="auto"/>
        <w:ind w:left="851" w:hanging="414"/>
        <w:rPr>
          <w:rFonts w:asciiTheme="minorHAnsi" w:hAnsiTheme="minorHAnsi" w:cstheme="minorHAnsi"/>
          <w:b/>
          <w:bCs/>
          <w:iCs/>
          <w:color w:val="C00000"/>
          <w:sz w:val="22"/>
          <w:szCs w:val="22"/>
          <w:lang w:val="sl-SI"/>
        </w:rPr>
      </w:pPr>
      <w:r w:rsidRPr="00CC03D5">
        <w:rPr>
          <w:rFonts w:asciiTheme="minorHAnsi" w:hAnsiTheme="minorHAnsi" w:cstheme="minorHAnsi"/>
          <w:iCs/>
          <w:color w:val="C00000"/>
          <w:sz w:val="22"/>
          <w:szCs w:val="22"/>
          <w:lang w:val="sl-SI"/>
        </w:rPr>
        <w:t>projekt za izvedbo del</w:t>
      </w:r>
      <w:r w:rsidR="009B04C5">
        <w:rPr>
          <w:rFonts w:asciiTheme="minorHAnsi" w:hAnsiTheme="minorHAnsi" w:cstheme="minorHAnsi"/>
          <w:iCs/>
          <w:color w:val="C00000"/>
          <w:sz w:val="22"/>
          <w:szCs w:val="22"/>
          <w:lang w:val="sl-SI"/>
        </w:rPr>
        <w:t>,</w:t>
      </w:r>
    </w:p>
    <w:p w14:paraId="58CE1024" w14:textId="666D6644" w:rsidR="009B04C5" w:rsidRPr="00CC03D5" w:rsidRDefault="009B04C5" w:rsidP="00CC03D5">
      <w:pPr>
        <w:pStyle w:val="Golobesedilo"/>
        <w:numPr>
          <w:ilvl w:val="0"/>
          <w:numId w:val="9"/>
        </w:numPr>
        <w:spacing w:line="276" w:lineRule="auto"/>
        <w:ind w:left="851" w:hanging="414"/>
        <w:rPr>
          <w:rFonts w:asciiTheme="minorHAnsi" w:hAnsiTheme="minorHAnsi" w:cstheme="minorHAnsi"/>
          <w:b/>
          <w:bCs/>
          <w:iCs/>
          <w:color w:val="C00000"/>
          <w:sz w:val="22"/>
          <w:szCs w:val="22"/>
          <w:lang w:val="sl-SI"/>
        </w:rPr>
      </w:pPr>
      <w:r>
        <w:rPr>
          <w:rFonts w:asciiTheme="minorHAnsi" w:hAnsiTheme="minorHAnsi" w:cstheme="minorHAnsi"/>
          <w:iCs/>
          <w:color w:val="C00000"/>
          <w:sz w:val="22"/>
          <w:szCs w:val="22"/>
          <w:lang w:val="sl-SI"/>
        </w:rPr>
        <w:t>varnostni načrt.</w:t>
      </w:r>
    </w:p>
    <w:p w14:paraId="1A15B9A3" w14:textId="77777777" w:rsidR="00CC03D5" w:rsidRPr="00CC03D5" w:rsidRDefault="00CC03D5" w:rsidP="00CC03D5">
      <w:pPr>
        <w:pStyle w:val="Golobesedilo"/>
        <w:spacing w:line="276" w:lineRule="auto"/>
        <w:rPr>
          <w:rFonts w:asciiTheme="minorHAnsi" w:hAnsiTheme="minorHAnsi" w:cstheme="minorHAnsi"/>
          <w:iCs/>
          <w:color w:val="C00000"/>
          <w:sz w:val="22"/>
          <w:szCs w:val="22"/>
          <w:lang w:val="sl-SI"/>
        </w:rPr>
      </w:pPr>
    </w:p>
    <w:p w14:paraId="352E3C02" w14:textId="77777777" w:rsidR="00CC03D5" w:rsidRPr="00CC03D5" w:rsidRDefault="00CC03D5" w:rsidP="00CC03D5">
      <w:pPr>
        <w:pStyle w:val="Golobesedilo"/>
        <w:spacing w:line="276" w:lineRule="auto"/>
        <w:ind w:left="437"/>
        <w:rPr>
          <w:rFonts w:asciiTheme="minorHAnsi" w:hAnsiTheme="minorHAnsi" w:cstheme="minorHAnsi"/>
          <w:iCs/>
          <w:color w:val="C00000"/>
          <w:sz w:val="22"/>
          <w:szCs w:val="22"/>
          <w:lang w:val="sl-SI"/>
        </w:rPr>
      </w:pPr>
      <w:r w:rsidRPr="00CC03D5">
        <w:rPr>
          <w:rFonts w:asciiTheme="minorHAnsi" w:hAnsiTheme="minorHAnsi" w:cstheme="minorHAnsi"/>
          <w:iCs/>
          <w:color w:val="C00000"/>
          <w:sz w:val="22"/>
          <w:szCs w:val="22"/>
          <w:lang w:val="sl-SI"/>
        </w:rPr>
        <w:t>Naročnik se obvezuje:</w:t>
      </w:r>
    </w:p>
    <w:p w14:paraId="49C0F749" w14:textId="77777777" w:rsidR="00CC03D5" w:rsidRPr="00CC03D5" w:rsidRDefault="00CC03D5" w:rsidP="00CC03D5">
      <w:pPr>
        <w:pStyle w:val="Golobesedilo"/>
        <w:numPr>
          <w:ilvl w:val="0"/>
          <w:numId w:val="9"/>
        </w:numPr>
        <w:spacing w:line="276" w:lineRule="auto"/>
        <w:ind w:left="851" w:hanging="414"/>
        <w:rPr>
          <w:rFonts w:asciiTheme="minorHAnsi" w:hAnsiTheme="minorHAnsi" w:cstheme="minorHAnsi"/>
          <w:iCs/>
          <w:color w:val="C00000"/>
          <w:sz w:val="22"/>
          <w:szCs w:val="22"/>
          <w:lang w:val="sl-SI"/>
        </w:rPr>
      </w:pPr>
      <w:r w:rsidRPr="00CC03D5">
        <w:rPr>
          <w:rFonts w:asciiTheme="minorHAnsi" w:hAnsiTheme="minorHAnsi" w:cstheme="minorHAnsi"/>
          <w:iCs/>
          <w:color w:val="C00000"/>
          <w:sz w:val="22"/>
          <w:szCs w:val="22"/>
          <w:lang w:val="sl-SI"/>
        </w:rPr>
        <w:t>plačati dogovorjeni pogodbeni znesek, v dogovorjenih rokih,</w:t>
      </w:r>
    </w:p>
    <w:p w14:paraId="0ADB8E34" w14:textId="77777777" w:rsidR="00CC03D5" w:rsidRPr="00CC03D5" w:rsidRDefault="00CC03D5" w:rsidP="00CC03D5">
      <w:pPr>
        <w:pStyle w:val="Golobesedilo"/>
        <w:numPr>
          <w:ilvl w:val="0"/>
          <w:numId w:val="9"/>
        </w:numPr>
        <w:spacing w:line="276" w:lineRule="auto"/>
        <w:ind w:left="851" w:hanging="414"/>
        <w:jc w:val="both"/>
        <w:rPr>
          <w:rFonts w:asciiTheme="minorHAnsi" w:hAnsiTheme="minorHAnsi" w:cstheme="minorHAnsi"/>
          <w:iCs/>
          <w:color w:val="C00000"/>
          <w:sz w:val="22"/>
          <w:szCs w:val="22"/>
          <w:lang w:val="sl-SI"/>
        </w:rPr>
      </w:pPr>
      <w:r w:rsidRPr="00CC03D5">
        <w:rPr>
          <w:rFonts w:asciiTheme="minorHAnsi" w:hAnsiTheme="minorHAnsi" w:cstheme="minorHAnsi"/>
          <w:iCs/>
          <w:color w:val="C00000"/>
          <w:sz w:val="22"/>
          <w:szCs w:val="22"/>
          <w:lang w:val="sl-SI"/>
        </w:rPr>
        <w:t>da bo v primeru, da je imenovan in potrjen gradbeni nadzor, izvajalcu sporočil ime odgovornega nadzornika, ki bo v imenu naročnika dajal strokovna navodila v zvezi z izvedbo pogodbenih del. Ni pa odgovorni nadzornik upravičen sam potrditi ali odobriti nobene spremembe v zvezi s to pogodbo ampak mora pridobiti pisno odobritev naročnika,</w:t>
      </w:r>
    </w:p>
    <w:p w14:paraId="1539DC1A" w14:textId="347060AC" w:rsidR="00CC03D5" w:rsidRPr="00CC03D5" w:rsidRDefault="00CC03D5" w:rsidP="00CC03D5">
      <w:pPr>
        <w:pStyle w:val="Golobesedilo"/>
        <w:numPr>
          <w:ilvl w:val="0"/>
          <w:numId w:val="9"/>
        </w:numPr>
        <w:spacing w:line="276" w:lineRule="auto"/>
        <w:ind w:left="851" w:hanging="414"/>
        <w:rPr>
          <w:rFonts w:asciiTheme="minorHAnsi" w:hAnsiTheme="minorHAnsi" w:cstheme="minorHAnsi"/>
          <w:iCs/>
          <w:color w:val="C00000"/>
          <w:sz w:val="22"/>
          <w:szCs w:val="22"/>
          <w:lang w:val="sl-SI"/>
        </w:rPr>
      </w:pPr>
      <w:r w:rsidRPr="00CC03D5">
        <w:rPr>
          <w:rFonts w:asciiTheme="minorHAnsi" w:hAnsiTheme="minorHAnsi" w:cstheme="minorHAnsi"/>
          <w:iCs/>
          <w:color w:val="C00000"/>
          <w:sz w:val="22"/>
          <w:szCs w:val="22"/>
          <w:lang w:val="sl-SI"/>
        </w:rPr>
        <w:t>obveščati izvajalca o vseh spremembah.</w:t>
      </w:r>
    </w:p>
    <w:p w14:paraId="3B5B1CFF" w14:textId="77777777" w:rsidR="009D5821" w:rsidRPr="001434AB" w:rsidRDefault="009D5821" w:rsidP="00C715F7">
      <w:pPr>
        <w:spacing w:line="276" w:lineRule="auto"/>
        <w:jc w:val="both"/>
        <w:rPr>
          <w:rFonts w:asciiTheme="minorHAnsi" w:hAnsiTheme="minorHAnsi" w:cstheme="minorHAnsi"/>
          <w:iCs/>
          <w:sz w:val="22"/>
          <w:szCs w:val="22"/>
        </w:rPr>
      </w:pPr>
    </w:p>
    <w:p w14:paraId="6A03A224" w14:textId="33F78FF9" w:rsidR="00B66C4D" w:rsidRPr="001434AB" w:rsidRDefault="00E25D1E"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I</w:t>
      </w:r>
      <w:r w:rsidR="00B66C4D" w:rsidRPr="001434AB">
        <w:rPr>
          <w:rFonts w:asciiTheme="minorHAnsi" w:hAnsiTheme="minorHAnsi" w:cstheme="minorHAnsi"/>
          <w:iCs/>
          <w:sz w:val="22"/>
          <w:szCs w:val="22"/>
        </w:rPr>
        <w:t>zvajalec se obvezuje:</w:t>
      </w:r>
    </w:p>
    <w:p w14:paraId="287033AB" w14:textId="77777777" w:rsidR="00D24FB9" w:rsidRPr="001434AB" w:rsidRDefault="00D24FB9">
      <w:pPr>
        <w:pStyle w:val="Odstavekseznama"/>
        <w:numPr>
          <w:ilvl w:val="0"/>
          <w:numId w:val="3"/>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zagotoviti vse potrebne ukrepe varstva pri delu, varstva okolja, varstva pred požarom, na svoje stroške izvesti zavarovanje gradbišča oz. delovišča do naročnikovega prevzema del, za posledice njihove opustitve pa prevzeti polno odgovornost,</w:t>
      </w:r>
    </w:p>
    <w:p w14:paraId="737AF2DF" w14:textId="77777777" w:rsidR="00D24FB9" w:rsidRPr="001434AB" w:rsidRDefault="00D24FB9">
      <w:pPr>
        <w:pStyle w:val="Odstavekseznama"/>
        <w:numPr>
          <w:ilvl w:val="0"/>
          <w:numId w:val="3"/>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izvršiti pogodbena dela</w:t>
      </w:r>
      <w:r w:rsidR="00D64FC6" w:rsidRPr="001434AB">
        <w:rPr>
          <w:rFonts w:asciiTheme="minorHAnsi" w:eastAsia="Times New Roman" w:hAnsiTheme="minorHAnsi" w:cstheme="minorHAnsi"/>
          <w:iCs/>
          <w:lang w:eastAsia="sl-SI"/>
        </w:rPr>
        <w:t xml:space="preserve"> po prejeti dokumentaciji in ponudbi iz prvega člena te pogodbe</w:t>
      </w:r>
      <w:r w:rsidRPr="001434AB">
        <w:rPr>
          <w:rFonts w:asciiTheme="minorHAnsi" w:eastAsia="Times New Roman" w:hAnsiTheme="minorHAnsi" w:cstheme="minorHAnsi"/>
          <w:iCs/>
          <w:lang w:eastAsia="sl-SI"/>
        </w:rPr>
        <w:t xml:space="preserve"> kot dober gospodarstvenik, strokovno pravilno in kvalitetno v skladu z veljavnimi tehničnimi predpisi in standardi, v skladu z Zakonom o graditvi objektov, podzakonskimi akti, posebnimi gradbenimi uzancami ter projektno dokumentacijo,</w:t>
      </w:r>
    </w:p>
    <w:p w14:paraId="4EC4475A" w14:textId="77777777" w:rsidR="00D24FB9" w:rsidRPr="001434AB" w:rsidRDefault="00D24FB9">
      <w:pPr>
        <w:pStyle w:val="Odstavekseznama"/>
        <w:numPr>
          <w:ilvl w:val="0"/>
          <w:numId w:val="3"/>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pooblaščencu naročnika omogočiti vpogled v izvajanje pogodbenih del, naročnika opozoriti na pomanjkljivosti ter v zvezi s tem od njega zahtevati pisna navodila, kar nima vpliva na ključ,</w:t>
      </w:r>
    </w:p>
    <w:p w14:paraId="5AF228BA" w14:textId="77777777" w:rsidR="00D24FB9" w:rsidRPr="001434AB" w:rsidRDefault="00D24FB9">
      <w:pPr>
        <w:pStyle w:val="Odstavekseznama"/>
        <w:numPr>
          <w:ilvl w:val="0"/>
          <w:numId w:val="3"/>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da bo upošteval naročnikova navodila,</w:t>
      </w:r>
    </w:p>
    <w:p w14:paraId="17114A07" w14:textId="439C93BC" w:rsidR="00D24FB9" w:rsidRDefault="00D24FB9">
      <w:pPr>
        <w:pStyle w:val="Odstavekseznama"/>
        <w:numPr>
          <w:ilvl w:val="0"/>
          <w:numId w:val="3"/>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nadzornikom omogočiti sprotne kontrole izvedenih del,</w:t>
      </w:r>
    </w:p>
    <w:p w14:paraId="4986F094" w14:textId="1D947380" w:rsidR="00CC03D5" w:rsidRPr="00CC03D5" w:rsidRDefault="00CC03D5" w:rsidP="00CC03D5">
      <w:pPr>
        <w:pStyle w:val="Odstavekseznama"/>
        <w:numPr>
          <w:ilvl w:val="0"/>
          <w:numId w:val="3"/>
        </w:numPr>
        <w:spacing w:line="276" w:lineRule="auto"/>
        <w:jc w:val="both"/>
        <w:rPr>
          <w:rFonts w:asciiTheme="minorHAnsi" w:eastAsia="Times New Roman" w:hAnsiTheme="minorHAnsi" w:cstheme="minorHAnsi"/>
          <w:iCs/>
          <w:color w:val="C00000"/>
          <w:lang w:eastAsia="sl-SI"/>
        </w:rPr>
      </w:pPr>
      <w:r w:rsidRPr="00CC03D5">
        <w:rPr>
          <w:rFonts w:asciiTheme="minorHAnsi" w:eastAsia="Times New Roman" w:hAnsiTheme="minorHAnsi" w:cstheme="minorHAnsi"/>
          <w:iCs/>
          <w:color w:val="C00000"/>
          <w:lang w:eastAsia="sl-SI"/>
        </w:rPr>
        <w:t>zagotoviti, da bo gradbišče urejeno skladno z varnostnim načrtom,</w:t>
      </w:r>
    </w:p>
    <w:p w14:paraId="68DC79B9" w14:textId="3461B25F" w:rsidR="00FD2AF4" w:rsidRPr="001434AB" w:rsidRDefault="00FD2AF4">
      <w:pPr>
        <w:pStyle w:val="Odstavekseznama"/>
        <w:numPr>
          <w:ilvl w:val="0"/>
          <w:numId w:val="3"/>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 xml:space="preserve">takoj, najkasneje pa v </w:t>
      </w:r>
      <w:r w:rsidR="00CC03D5">
        <w:rPr>
          <w:rFonts w:asciiTheme="minorHAnsi" w:eastAsia="Times New Roman" w:hAnsiTheme="minorHAnsi" w:cstheme="minorHAnsi"/>
          <w:iCs/>
          <w:lang w:eastAsia="sl-SI"/>
        </w:rPr>
        <w:t>15</w:t>
      </w:r>
      <w:r w:rsidRPr="001434AB">
        <w:rPr>
          <w:rFonts w:asciiTheme="minorHAnsi" w:eastAsia="Times New Roman" w:hAnsiTheme="minorHAnsi" w:cstheme="minorHAnsi"/>
          <w:iCs/>
          <w:lang w:eastAsia="sl-SI"/>
        </w:rPr>
        <w:t xml:space="preserve"> dneh, pisno opozoril naročnika na okoliščine, ki bi lahko otežile ali onemogočile</w:t>
      </w:r>
      <w:r w:rsidR="00E52043" w:rsidRPr="001434AB">
        <w:rPr>
          <w:rFonts w:asciiTheme="minorHAnsi" w:eastAsia="Times New Roman" w:hAnsiTheme="minorHAnsi" w:cstheme="minorHAnsi"/>
          <w:iCs/>
          <w:lang w:eastAsia="sl-SI"/>
        </w:rPr>
        <w:t xml:space="preserve"> kvalitetno in pravilno izvedbo del,</w:t>
      </w:r>
    </w:p>
    <w:p w14:paraId="0D51BBF3" w14:textId="77777777" w:rsidR="00D24FB9" w:rsidRPr="001434AB" w:rsidRDefault="00D24FB9">
      <w:pPr>
        <w:pStyle w:val="Odstavekseznama"/>
        <w:numPr>
          <w:ilvl w:val="0"/>
          <w:numId w:val="3"/>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da bo vse spremembe in odstopanja izvedenih del in storitev, ki jih izvede ob soglasju naročnika,  dokumentiral in izročil naročniku in upošteval kvalitetnejšo rešitev, kar je zajeto v ključ,</w:t>
      </w:r>
    </w:p>
    <w:p w14:paraId="0A1D8C8A" w14:textId="7B0E8F02" w:rsidR="00CC03D5" w:rsidRPr="00CC03D5" w:rsidRDefault="00CC03D5">
      <w:pPr>
        <w:pStyle w:val="Odstavekseznama"/>
        <w:numPr>
          <w:ilvl w:val="0"/>
          <w:numId w:val="3"/>
        </w:numPr>
        <w:spacing w:line="276" w:lineRule="auto"/>
        <w:jc w:val="both"/>
        <w:rPr>
          <w:rFonts w:asciiTheme="minorHAnsi" w:eastAsia="Times New Roman" w:hAnsiTheme="minorHAnsi" w:cstheme="minorHAnsi"/>
          <w:iCs/>
          <w:color w:val="C00000"/>
          <w:lang w:eastAsia="sl-SI"/>
        </w:rPr>
      </w:pPr>
      <w:r w:rsidRPr="00CC03D5">
        <w:rPr>
          <w:rFonts w:asciiTheme="minorHAnsi" w:eastAsia="Times New Roman" w:hAnsiTheme="minorHAnsi" w:cstheme="minorHAnsi"/>
          <w:iCs/>
          <w:color w:val="C00000"/>
          <w:lang w:eastAsia="sl-SI"/>
        </w:rPr>
        <w:t xml:space="preserve">vgrajevati samo materiale v kvaliteti, predvideni s ponudbo in skladne z </w:t>
      </w:r>
      <w:r w:rsidRPr="00CC03D5">
        <w:rPr>
          <w:rFonts w:asciiTheme="minorHAnsi" w:hAnsiTheme="minorHAnsi" w:cstheme="minorHAnsi"/>
          <w:color w:val="C00000"/>
        </w:rPr>
        <w:t xml:space="preserve">v popisih del predvidenimi materiali, napravami in opremo, ki so dovoljeni v skladu  z veljavno zakonodajo in so skladni z javnim pozivom </w:t>
      </w:r>
      <w:proofErr w:type="spellStart"/>
      <w:r w:rsidRPr="00CC03D5">
        <w:rPr>
          <w:rFonts w:asciiTheme="minorHAnsi" w:hAnsiTheme="minorHAnsi" w:cstheme="minorHAnsi"/>
          <w:color w:val="C00000"/>
        </w:rPr>
        <w:t>Eko</w:t>
      </w:r>
      <w:proofErr w:type="spellEnd"/>
      <w:r w:rsidRPr="00CC03D5">
        <w:rPr>
          <w:rFonts w:asciiTheme="minorHAnsi" w:hAnsiTheme="minorHAnsi" w:cstheme="minorHAnsi"/>
          <w:color w:val="C00000"/>
        </w:rPr>
        <w:t xml:space="preserve"> sklada z oznako: </w:t>
      </w:r>
      <w:r w:rsidRPr="00CC03D5">
        <w:rPr>
          <w:rFonts w:asciiTheme="minorHAnsi" w:hAnsiTheme="minorHAnsi" w:cstheme="minorHAnsi"/>
          <w:b/>
          <w:bCs/>
          <w:color w:val="C00000"/>
        </w:rPr>
        <w:t>110SUB-OB023</w:t>
      </w:r>
      <w:r w:rsidRPr="00CC03D5">
        <w:rPr>
          <w:rFonts w:asciiTheme="minorHAnsi" w:eastAsia="Times New Roman" w:hAnsiTheme="minorHAnsi" w:cstheme="minorHAnsi"/>
          <w:color w:val="C00000"/>
          <w:lang w:eastAsia="sl-SI"/>
        </w:rPr>
        <w:t>,</w:t>
      </w:r>
      <w:r w:rsidRPr="00CC03D5">
        <w:rPr>
          <w:rFonts w:asciiTheme="minorHAnsi" w:eastAsia="Times New Roman" w:hAnsiTheme="minorHAnsi" w:cstheme="minorHAnsi"/>
          <w:iCs/>
          <w:color w:val="C00000"/>
          <w:lang w:eastAsia="sl-SI"/>
        </w:rPr>
        <w:t xml:space="preserve"> v nasprotnem primeru pa bo takoj odstranil z gradbišča neustrezen material in saniral neustrezno izvedeno delo na način, da bo zadovoljil pravila stroke,</w:t>
      </w:r>
    </w:p>
    <w:p w14:paraId="6A1101DD" w14:textId="77777777" w:rsidR="00CC03D5" w:rsidRPr="009526A9" w:rsidRDefault="00CC03D5" w:rsidP="00CC03D5">
      <w:pPr>
        <w:pStyle w:val="Odstavekseznama"/>
        <w:numPr>
          <w:ilvl w:val="0"/>
          <w:numId w:val="3"/>
        </w:numPr>
        <w:jc w:val="both"/>
        <w:rPr>
          <w:rFonts w:asciiTheme="minorHAnsi" w:eastAsia="Times New Roman" w:hAnsiTheme="minorHAnsi" w:cstheme="minorHAnsi"/>
          <w:color w:val="C00000"/>
          <w:lang w:eastAsia="sl-SI"/>
        </w:rPr>
      </w:pPr>
      <w:r w:rsidRPr="00CC03D5">
        <w:rPr>
          <w:rFonts w:asciiTheme="minorHAnsi" w:eastAsia="Times New Roman" w:hAnsiTheme="minorHAnsi" w:cstheme="minorHAnsi"/>
          <w:iCs/>
          <w:color w:val="C00000"/>
          <w:lang w:eastAsia="sl-SI"/>
        </w:rPr>
        <w:t>zagotoviti prisotnost predstavnika izvajalca na vseh operativnih sestankih, inšpekcijskih pregledih, ipd.,</w:t>
      </w:r>
    </w:p>
    <w:p w14:paraId="6DF8257D" w14:textId="77777777" w:rsidR="009526A9" w:rsidRPr="009526A9" w:rsidRDefault="009526A9" w:rsidP="009526A9">
      <w:pPr>
        <w:pStyle w:val="Odstavekseznama"/>
        <w:numPr>
          <w:ilvl w:val="0"/>
          <w:numId w:val="3"/>
        </w:numPr>
        <w:spacing w:line="276" w:lineRule="auto"/>
        <w:jc w:val="both"/>
        <w:rPr>
          <w:rFonts w:asciiTheme="minorHAnsi" w:eastAsia="Times New Roman" w:hAnsiTheme="minorHAnsi" w:cstheme="minorHAnsi"/>
          <w:iCs/>
          <w:color w:val="C00000"/>
          <w:lang w:eastAsia="sl-SI"/>
        </w:rPr>
      </w:pPr>
      <w:r w:rsidRPr="009526A9">
        <w:rPr>
          <w:rFonts w:asciiTheme="minorHAnsi" w:eastAsia="Times New Roman" w:hAnsiTheme="minorHAnsi" w:cstheme="minorHAnsi"/>
          <w:iCs/>
          <w:color w:val="C00000"/>
          <w:lang w:eastAsia="sl-SI"/>
        </w:rPr>
        <w:t xml:space="preserve">zavarovati svojo odgovornost in odgovarjati za vso škodo, ki bi nastala naročniku ali tretjim osebam po njegovi krivdi v zvezi z  izvajanjem del po tej pogodbi, kakor tudi za stroške nastale </w:t>
      </w:r>
      <w:r w:rsidRPr="009526A9">
        <w:rPr>
          <w:rFonts w:asciiTheme="minorHAnsi" w:eastAsia="Times New Roman" w:hAnsiTheme="minorHAnsi" w:cstheme="minorHAnsi"/>
          <w:iCs/>
          <w:color w:val="C00000"/>
          <w:lang w:eastAsia="sl-SI"/>
        </w:rPr>
        <w:lastRenderedPageBreak/>
        <w:t>v zvezi s tem in poškodbe odpraviti na lastne stroške, v nasprotnem lahko to zagotovi naročnik na stroške izvajalca,</w:t>
      </w:r>
    </w:p>
    <w:p w14:paraId="54700F8A" w14:textId="52A548AB" w:rsidR="00CC03D5" w:rsidRPr="009526A9" w:rsidRDefault="009526A9" w:rsidP="009526A9">
      <w:pPr>
        <w:pStyle w:val="Odstavekseznama"/>
        <w:numPr>
          <w:ilvl w:val="0"/>
          <w:numId w:val="3"/>
        </w:numPr>
        <w:spacing w:line="276" w:lineRule="auto"/>
        <w:jc w:val="both"/>
        <w:rPr>
          <w:rFonts w:asciiTheme="minorHAnsi" w:eastAsia="Times New Roman" w:hAnsiTheme="minorHAnsi" w:cstheme="minorHAnsi"/>
          <w:iCs/>
          <w:color w:val="C00000"/>
          <w:lang w:eastAsia="sl-SI"/>
        </w:rPr>
      </w:pPr>
      <w:r w:rsidRPr="009526A9">
        <w:rPr>
          <w:rFonts w:asciiTheme="minorHAnsi" w:eastAsia="Times New Roman" w:hAnsiTheme="minorHAnsi" w:cstheme="minorHAnsi"/>
          <w:iCs/>
          <w:color w:val="C00000"/>
          <w:lang w:eastAsia="sl-SI"/>
        </w:rPr>
        <w:t>na svoje stroške organizirati stalen odvoz odpadnega materiala in ga odlagati na za to predvidene deponije in ga ločevati v skladu z veljavnimi predpisi,</w:t>
      </w:r>
    </w:p>
    <w:p w14:paraId="08ACAD75" w14:textId="77777777" w:rsidR="00026C27" w:rsidRDefault="00D24FB9">
      <w:pPr>
        <w:pStyle w:val="Odstavekseznama"/>
        <w:numPr>
          <w:ilvl w:val="0"/>
          <w:numId w:val="3"/>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naročniku oddati očiščen del gradbišča</w:t>
      </w:r>
      <w:r w:rsidR="00026C27" w:rsidRPr="001434AB">
        <w:rPr>
          <w:rFonts w:asciiTheme="minorHAnsi" w:eastAsia="Times New Roman" w:hAnsiTheme="minorHAnsi" w:cstheme="minorHAnsi"/>
          <w:iCs/>
          <w:lang w:eastAsia="sl-SI"/>
        </w:rPr>
        <w:t>,</w:t>
      </w:r>
    </w:p>
    <w:p w14:paraId="298BB6FB" w14:textId="77777777" w:rsidR="009526A9" w:rsidRPr="009526A9" w:rsidRDefault="009526A9" w:rsidP="009526A9">
      <w:pPr>
        <w:pStyle w:val="Odstavekseznama"/>
        <w:numPr>
          <w:ilvl w:val="0"/>
          <w:numId w:val="3"/>
        </w:numPr>
        <w:spacing w:line="276" w:lineRule="auto"/>
        <w:jc w:val="both"/>
        <w:rPr>
          <w:rFonts w:asciiTheme="minorHAnsi" w:eastAsia="Times New Roman" w:hAnsiTheme="minorHAnsi" w:cstheme="minorHAnsi"/>
          <w:iCs/>
          <w:color w:val="C00000"/>
          <w:lang w:eastAsia="sl-SI"/>
        </w:rPr>
      </w:pPr>
      <w:r w:rsidRPr="009526A9">
        <w:rPr>
          <w:rFonts w:asciiTheme="minorHAnsi" w:eastAsia="Times New Roman" w:hAnsiTheme="minorHAnsi" w:cstheme="minorHAnsi"/>
          <w:iCs/>
          <w:color w:val="C00000"/>
          <w:lang w:eastAsia="sl-SI"/>
        </w:rPr>
        <w:t>sodelovati pri primopredaji pogodbenih del,</w:t>
      </w:r>
    </w:p>
    <w:p w14:paraId="08FB3E25" w14:textId="16F37BFD" w:rsidR="009526A9" w:rsidRPr="009526A9" w:rsidRDefault="009526A9" w:rsidP="009526A9">
      <w:pPr>
        <w:pStyle w:val="Odstavekseznama"/>
        <w:numPr>
          <w:ilvl w:val="0"/>
          <w:numId w:val="3"/>
        </w:numPr>
        <w:spacing w:line="276" w:lineRule="auto"/>
        <w:jc w:val="both"/>
        <w:rPr>
          <w:rFonts w:asciiTheme="minorHAnsi" w:eastAsia="Times New Roman" w:hAnsiTheme="minorHAnsi" w:cstheme="minorHAnsi"/>
          <w:iCs/>
          <w:color w:val="C00000"/>
          <w:lang w:eastAsia="sl-SI"/>
        </w:rPr>
      </w:pPr>
      <w:r w:rsidRPr="009526A9">
        <w:rPr>
          <w:rFonts w:asciiTheme="minorHAnsi" w:eastAsia="Times New Roman" w:hAnsiTheme="minorHAnsi" w:cstheme="minorHAnsi"/>
          <w:iCs/>
          <w:color w:val="C00000"/>
          <w:lang w:eastAsia="sl-SI"/>
        </w:rPr>
        <w:t>strokovno odpraviti vse napake v zvezi s pogodbeno dogovorjenimi deli,</w:t>
      </w:r>
    </w:p>
    <w:p w14:paraId="74B5D159" w14:textId="1A4617F9" w:rsidR="00D93E1D" w:rsidRPr="00806186" w:rsidRDefault="00D93E1D">
      <w:pPr>
        <w:pStyle w:val="Odstavekseznama"/>
        <w:numPr>
          <w:ilvl w:val="0"/>
          <w:numId w:val="3"/>
        </w:numPr>
        <w:jc w:val="both"/>
        <w:rPr>
          <w:rFonts w:asciiTheme="minorHAnsi" w:eastAsia="Times New Roman" w:hAnsiTheme="minorHAnsi" w:cstheme="minorHAnsi"/>
          <w:color w:val="FF0000"/>
        </w:rPr>
      </w:pPr>
      <w:bookmarkStart w:id="2" w:name="_Hlk131749793"/>
      <w:bookmarkStart w:id="3" w:name="_Hlk144816432"/>
      <w:r w:rsidRPr="00806186">
        <w:rPr>
          <w:rFonts w:asciiTheme="minorHAnsi" w:eastAsia="Times New Roman" w:hAnsiTheme="minorHAnsi" w:cstheme="minorHAnsi"/>
          <w:b/>
          <w:bCs/>
          <w:color w:val="FF0000"/>
        </w:rPr>
        <w:t>izvajalec ob končanju del izda dokazilo o zanesljivosti objekta, ki vsebuje vodilno mapo dokazila o zanesljivosti objekta, mape s prilogami in navodila za obratovanje in vzdrževanje glede na izvedeni ukrep</w:t>
      </w:r>
      <w:r w:rsidRPr="00806186">
        <w:rPr>
          <w:rFonts w:asciiTheme="minorHAnsi" w:eastAsia="Times New Roman" w:hAnsiTheme="minorHAnsi" w:cstheme="minorHAnsi"/>
          <w:color w:val="FF0000"/>
        </w:rPr>
        <w:t xml:space="preserve"> </w:t>
      </w:r>
      <w:bookmarkEnd w:id="2"/>
      <w:r w:rsidRPr="00806186">
        <w:rPr>
          <w:rFonts w:asciiTheme="minorHAnsi" w:eastAsia="Times New Roman" w:hAnsiTheme="minorHAnsi" w:cstheme="minorHAnsi"/>
          <w:color w:val="FF0000"/>
        </w:rPr>
        <w:t xml:space="preserve">(razen pri izvedbi izolacije stropa proti neogrevanemu prostoru / podstrešju) skladno z zahtevami razpisa </w:t>
      </w:r>
      <w:proofErr w:type="spellStart"/>
      <w:r w:rsidRPr="00806186">
        <w:rPr>
          <w:rFonts w:asciiTheme="minorHAnsi" w:eastAsia="Times New Roman" w:hAnsiTheme="minorHAnsi" w:cstheme="minorHAnsi"/>
          <w:color w:val="FF0000"/>
        </w:rPr>
        <w:t>Eko</w:t>
      </w:r>
      <w:proofErr w:type="spellEnd"/>
      <w:r w:rsidRPr="00806186">
        <w:rPr>
          <w:rFonts w:asciiTheme="minorHAnsi" w:eastAsia="Times New Roman" w:hAnsiTheme="minorHAnsi" w:cstheme="minorHAnsi"/>
          <w:color w:val="FF0000"/>
        </w:rPr>
        <w:t xml:space="preserve"> sklada, </w:t>
      </w:r>
      <w:proofErr w:type="spellStart"/>
      <w:r w:rsidRPr="00806186">
        <w:rPr>
          <w:rFonts w:asciiTheme="minorHAnsi" w:eastAsia="Times New Roman" w:hAnsiTheme="minorHAnsi" w:cstheme="minorHAnsi"/>
          <w:color w:val="FF0000"/>
        </w:rPr>
        <w:t>js</w:t>
      </w:r>
      <w:proofErr w:type="spellEnd"/>
      <w:r w:rsidRPr="00806186">
        <w:rPr>
          <w:rFonts w:asciiTheme="minorHAnsi" w:eastAsia="Times New Roman" w:hAnsiTheme="minorHAnsi" w:cstheme="minorHAnsi"/>
          <w:color w:val="FF0000"/>
        </w:rPr>
        <w:t xml:space="preserve"> – javni poziv </w:t>
      </w:r>
      <w:r w:rsidR="00295BB0">
        <w:rPr>
          <w:rFonts w:asciiTheme="minorHAnsi" w:eastAsia="Times New Roman" w:hAnsiTheme="minorHAnsi" w:cstheme="minorHAnsi"/>
          <w:color w:val="FF0000"/>
        </w:rPr>
        <w:t>110</w:t>
      </w:r>
      <w:r w:rsidRPr="00806186">
        <w:rPr>
          <w:rFonts w:asciiTheme="minorHAnsi" w:eastAsia="Times New Roman" w:hAnsiTheme="minorHAnsi" w:cstheme="minorHAnsi"/>
          <w:color w:val="FF0000"/>
        </w:rPr>
        <w:t>SUB-OBPO</w:t>
      </w:r>
      <w:r w:rsidR="00295BB0">
        <w:rPr>
          <w:rFonts w:asciiTheme="minorHAnsi" w:eastAsia="Times New Roman" w:hAnsiTheme="minorHAnsi" w:cstheme="minorHAnsi"/>
          <w:color w:val="FF0000"/>
        </w:rPr>
        <w:t>23</w:t>
      </w:r>
      <w:r w:rsidRPr="00806186">
        <w:rPr>
          <w:rFonts w:asciiTheme="minorHAnsi" w:eastAsia="Times New Roman" w:hAnsiTheme="minorHAnsi" w:cstheme="minorHAnsi"/>
          <w:color w:val="FF0000"/>
        </w:rPr>
        <w:t>,</w:t>
      </w:r>
    </w:p>
    <w:p w14:paraId="38859F0C" w14:textId="2C334572" w:rsidR="00806186" w:rsidRPr="00806186" w:rsidRDefault="00806186">
      <w:pPr>
        <w:pStyle w:val="Brezrazmikov"/>
        <w:numPr>
          <w:ilvl w:val="0"/>
          <w:numId w:val="3"/>
        </w:numPr>
        <w:spacing w:line="276" w:lineRule="auto"/>
        <w:jc w:val="both"/>
        <w:rPr>
          <w:rFonts w:cstheme="minorHAnsi"/>
          <w:color w:val="FF0000"/>
        </w:rPr>
      </w:pPr>
      <w:bookmarkStart w:id="4" w:name="_Hlk131748808"/>
      <w:bookmarkStart w:id="5" w:name="_Hlk131748457"/>
      <w:r w:rsidRPr="00806186">
        <w:rPr>
          <w:rFonts w:cstheme="minorHAnsi"/>
          <w:color w:val="FF0000"/>
        </w:rPr>
        <w:t xml:space="preserve">ves čas trajanja izvedbe del (med posameznimi fazami del) </w:t>
      </w:r>
      <w:r w:rsidRPr="00806186">
        <w:rPr>
          <w:rFonts w:cstheme="minorHAnsi"/>
          <w:b/>
          <w:bCs/>
          <w:color w:val="FF0000"/>
        </w:rPr>
        <w:t xml:space="preserve">dokumentirati izvedbo del in sicer: fotografirati izvedbo del posneto v času izvajanja </w:t>
      </w:r>
      <w:r>
        <w:rPr>
          <w:rFonts w:cstheme="minorHAnsi"/>
          <w:b/>
          <w:bCs/>
          <w:color w:val="FF0000"/>
        </w:rPr>
        <w:t>del</w:t>
      </w:r>
      <w:r w:rsidRPr="00806186">
        <w:rPr>
          <w:rFonts w:cstheme="minorHAnsi"/>
          <w:color w:val="FF0000"/>
        </w:rPr>
        <w:t>, tako da je vidna vrsta in debelina nove toplotne izolacije, izmerjena z merilnim trakom ob vgrajeni toplotni izolaciji</w:t>
      </w:r>
      <w:bookmarkEnd w:id="4"/>
      <w:r w:rsidRPr="00806186">
        <w:rPr>
          <w:rFonts w:cstheme="minorHAnsi"/>
          <w:color w:val="FF0000"/>
        </w:rPr>
        <w:t>;</w:t>
      </w:r>
    </w:p>
    <w:p w14:paraId="793362D4" w14:textId="5F00F227" w:rsidR="00806186" w:rsidRDefault="00806186">
      <w:pPr>
        <w:pStyle w:val="Brezrazmikov"/>
        <w:numPr>
          <w:ilvl w:val="0"/>
          <w:numId w:val="3"/>
        </w:numPr>
        <w:spacing w:line="276" w:lineRule="auto"/>
        <w:jc w:val="both"/>
        <w:rPr>
          <w:rFonts w:cstheme="minorHAnsi"/>
          <w:color w:val="FF0000"/>
        </w:rPr>
      </w:pPr>
      <w:r w:rsidRPr="00806186">
        <w:rPr>
          <w:rFonts w:cstheme="minorHAnsi"/>
          <w:b/>
          <w:bCs/>
          <w:color w:val="FF0000"/>
        </w:rPr>
        <w:t>dokumentirati končana - izvedena dela in sicer: fotografirati izvedena dela ob dokončanju del</w:t>
      </w:r>
      <w:r w:rsidRPr="00806186">
        <w:rPr>
          <w:rFonts w:cstheme="minorHAnsi"/>
          <w:color w:val="FF0000"/>
        </w:rPr>
        <w:t>, tako da so nedvoumno vidna izvedena dela (izveden zaključni sloj fasade/izvedena streha, tako da so vidne vse strani fasade /strehe po izvedeni</w:t>
      </w:r>
      <w:r>
        <w:rPr>
          <w:rFonts w:cstheme="minorHAnsi"/>
          <w:color w:val="FF0000"/>
        </w:rPr>
        <w:t>h delih</w:t>
      </w:r>
      <w:r w:rsidR="00085D29">
        <w:rPr>
          <w:rFonts w:cstheme="minorHAnsi"/>
          <w:color w:val="FF0000"/>
        </w:rPr>
        <w:t>,</w:t>
      </w:r>
    </w:p>
    <w:p w14:paraId="0F2A7A10" w14:textId="50F94FF9" w:rsidR="00085D29" w:rsidRDefault="00085D29">
      <w:pPr>
        <w:pStyle w:val="Odstavekseznama"/>
        <w:numPr>
          <w:ilvl w:val="0"/>
          <w:numId w:val="3"/>
        </w:numPr>
        <w:spacing w:line="276" w:lineRule="auto"/>
        <w:jc w:val="both"/>
        <w:rPr>
          <w:rFonts w:asciiTheme="minorHAnsi" w:eastAsia="Times New Roman" w:hAnsiTheme="minorHAnsi" w:cstheme="minorHAnsi"/>
          <w:iCs/>
          <w:lang w:eastAsia="sl-SI"/>
        </w:rPr>
      </w:pPr>
      <w:r w:rsidRPr="001434AB">
        <w:rPr>
          <w:rFonts w:asciiTheme="minorHAnsi" w:eastAsia="Times New Roman" w:hAnsiTheme="minorHAnsi" w:cstheme="minorHAnsi"/>
          <w:iCs/>
          <w:lang w:eastAsia="sl-SI"/>
        </w:rPr>
        <w:t>z dopisom obvestiti naročnika o pričetku in končanju del</w:t>
      </w:r>
      <w:r>
        <w:rPr>
          <w:rFonts w:asciiTheme="minorHAnsi" w:eastAsia="Times New Roman" w:hAnsiTheme="minorHAnsi" w:cstheme="minorHAnsi"/>
          <w:iCs/>
          <w:lang w:eastAsia="sl-SI"/>
        </w:rPr>
        <w:t>.</w:t>
      </w:r>
    </w:p>
    <w:bookmarkEnd w:id="3"/>
    <w:p w14:paraId="4256A633" w14:textId="77777777" w:rsidR="00085D29" w:rsidRPr="00806186" w:rsidRDefault="00085D29" w:rsidP="00085D29">
      <w:pPr>
        <w:pStyle w:val="Brezrazmikov"/>
        <w:spacing w:line="276" w:lineRule="auto"/>
        <w:ind w:left="862"/>
        <w:jc w:val="both"/>
        <w:rPr>
          <w:rFonts w:cstheme="minorHAnsi"/>
          <w:color w:val="FF0000"/>
        </w:rPr>
      </w:pPr>
    </w:p>
    <w:bookmarkEnd w:id="5"/>
    <w:p w14:paraId="176F31D4" w14:textId="3C2DF42B" w:rsidR="009D5821" w:rsidRPr="001434AB" w:rsidRDefault="00D24FB9"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Izvajalec je upravičen, da si v primeru kakršnih koli nejasnosti glede tehnične izvedbe, pridobi predhodno usmeritev s strani naročnika.</w:t>
      </w:r>
    </w:p>
    <w:p w14:paraId="49FCF54E" w14:textId="77777777" w:rsidR="00383A18" w:rsidRPr="001434AB" w:rsidRDefault="00383A18" w:rsidP="00C715F7">
      <w:pPr>
        <w:spacing w:line="276" w:lineRule="auto"/>
        <w:jc w:val="both"/>
        <w:rPr>
          <w:rFonts w:asciiTheme="minorHAnsi" w:hAnsiTheme="minorHAnsi" w:cstheme="minorHAnsi"/>
          <w:iCs/>
          <w:sz w:val="22"/>
          <w:szCs w:val="22"/>
        </w:rPr>
      </w:pPr>
    </w:p>
    <w:p w14:paraId="1071ACE1" w14:textId="229D203C" w:rsidR="009D5821" w:rsidRPr="001434AB" w:rsidRDefault="009D5821">
      <w:pPr>
        <w:pStyle w:val="Odstavekseznama"/>
        <w:numPr>
          <w:ilvl w:val="0"/>
          <w:numId w:val="1"/>
        </w:numPr>
        <w:spacing w:line="276" w:lineRule="auto"/>
        <w:jc w:val="center"/>
        <w:rPr>
          <w:rFonts w:asciiTheme="minorHAnsi" w:hAnsiTheme="minorHAnsi" w:cstheme="minorHAnsi"/>
          <w:b/>
          <w:bCs/>
          <w:iCs/>
        </w:rPr>
      </w:pPr>
      <w:r w:rsidRPr="001434AB">
        <w:rPr>
          <w:rFonts w:asciiTheme="minorHAnsi" w:hAnsiTheme="minorHAnsi" w:cstheme="minorHAnsi"/>
          <w:b/>
          <w:bCs/>
          <w:iCs/>
        </w:rPr>
        <w:t>člen</w:t>
      </w:r>
    </w:p>
    <w:p w14:paraId="6551BA35" w14:textId="60520C0E" w:rsidR="00D24FB9" w:rsidRPr="001434AB" w:rsidRDefault="00D24FB9"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 xml:space="preserve">Izvajalec mora </w:t>
      </w:r>
      <w:r w:rsidR="00854A73" w:rsidRPr="001434AB">
        <w:rPr>
          <w:rFonts w:asciiTheme="minorHAnsi" w:hAnsiTheme="minorHAnsi" w:cstheme="minorHAnsi"/>
          <w:iCs/>
          <w:sz w:val="22"/>
          <w:szCs w:val="22"/>
        </w:rPr>
        <w:t xml:space="preserve">prevzeta pogodbena </w:t>
      </w:r>
      <w:r w:rsidRPr="001434AB">
        <w:rPr>
          <w:rFonts w:asciiTheme="minorHAnsi" w:hAnsiTheme="minorHAnsi" w:cstheme="minorHAnsi"/>
          <w:iCs/>
          <w:sz w:val="22"/>
          <w:szCs w:val="22"/>
        </w:rPr>
        <w:t>dela  izvajati v skladu z varnostnim načrtom in Uredbo o zagotavljanju varnosti in zdravja pri delu na začasn</w:t>
      </w:r>
      <w:r w:rsidR="00026C27" w:rsidRPr="001434AB">
        <w:rPr>
          <w:rFonts w:asciiTheme="minorHAnsi" w:hAnsiTheme="minorHAnsi" w:cstheme="minorHAnsi"/>
          <w:iCs/>
          <w:sz w:val="22"/>
          <w:szCs w:val="22"/>
        </w:rPr>
        <w:t>ih</w:t>
      </w:r>
      <w:r w:rsidRPr="001434AB">
        <w:rPr>
          <w:rFonts w:asciiTheme="minorHAnsi" w:hAnsiTheme="minorHAnsi" w:cstheme="minorHAnsi"/>
          <w:iCs/>
          <w:sz w:val="22"/>
          <w:szCs w:val="22"/>
        </w:rPr>
        <w:t xml:space="preserve"> in premičn</w:t>
      </w:r>
      <w:r w:rsidR="00026C27" w:rsidRPr="001434AB">
        <w:rPr>
          <w:rFonts w:asciiTheme="minorHAnsi" w:hAnsiTheme="minorHAnsi" w:cstheme="minorHAnsi"/>
          <w:iCs/>
          <w:sz w:val="22"/>
          <w:szCs w:val="22"/>
        </w:rPr>
        <w:t>ih</w:t>
      </w:r>
      <w:r w:rsidRPr="001434AB">
        <w:rPr>
          <w:rFonts w:asciiTheme="minorHAnsi" w:hAnsiTheme="minorHAnsi" w:cstheme="minorHAnsi"/>
          <w:iCs/>
          <w:sz w:val="22"/>
          <w:szCs w:val="22"/>
        </w:rPr>
        <w:t xml:space="preserve"> gradbišč</w:t>
      </w:r>
      <w:r w:rsidR="00026C27" w:rsidRPr="001434AB">
        <w:rPr>
          <w:rFonts w:asciiTheme="minorHAnsi" w:hAnsiTheme="minorHAnsi" w:cstheme="minorHAnsi"/>
          <w:iCs/>
          <w:sz w:val="22"/>
          <w:szCs w:val="22"/>
        </w:rPr>
        <w:t>ih</w:t>
      </w:r>
      <w:r w:rsidRPr="001434AB">
        <w:rPr>
          <w:rFonts w:asciiTheme="minorHAnsi" w:hAnsiTheme="minorHAnsi" w:cstheme="minorHAnsi"/>
          <w:iCs/>
          <w:sz w:val="22"/>
          <w:szCs w:val="22"/>
        </w:rPr>
        <w:t xml:space="preserve"> (Uradni list RS, št.:</w:t>
      </w:r>
      <w:r w:rsidR="00026C27" w:rsidRPr="001434AB">
        <w:rPr>
          <w:rFonts w:asciiTheme="minorHAnsi" w:hAnsiTheme="minorHAnsi" w:cstheme="minorHAnsi"/>
          <w:iCs/>
          <w:sz w:val="22"/>
          <w:szCs w:val="22"/>
        </w:rPr>
        <w:t xml:space="preserve"> </w:t>
      </w:r>
      <w:hyperlink r:id="rId10" w:tgtFrame="_blank" w:tooltip="Uredba o zagotavljanju varnosti in zdravja pri delu na začasnih in premičnih gradbiščih" w:history="1">
        <w:r w:rsidR="00026C27" w:rsidRPr="001434AB">
          <w:rPr>
            <w:rFonts w:asciiTheme="minorHAnsi" w:hAnsiTheme="minorHAnsi" w:cstheme="minorHAnsi"/>
            <w:iCs/>
            <w:sz w:val="22"/>
            <w:szCs w:val="22"/>
          </w:rPr>
          <w:t>83/05</w:t>
        </w:r>
      </w:hyperlink>
      <w:r w:rsidR="00026C27" w:rsidRPr="001434AB">
        <w:rPr>
          <w:rFonts w:asciiTheme="minorHAnsi" w:hAnsiTheme="minorHAnsi" w:cstheme="minorHAnsi"/>
          <w:iCs/>
          <w:sz w:val="22"/>
          <w:szCs w:val="22"/>
        </w:rPr>
        <w:t xml:space="preserve"> in </w:t>
      </w:r>
      <w:hyperlink r:id="rId11" w:tgtFrame="_blank" w:tooltip="Zakon o varnosti in zdravju pri delu" w:history="1">
        <w:r w:rsidR="00026C27" w:rsidRPr="001434AB">
          <w:rPr>
            <w:rFonts w:asciiTheme="minorHAnsi" w:hAnsiTheme="minorHAnsi" w:cstheme="minorHAnsi"/>
            <w:iCs/>
            <w:sz w:val="22"/>
            <w:szCs w:val="22"/>
          </w:rPr>
          <w:t>43/11</w:t>
        </w:r>
      </w:hyperlink>
      <w:r w:rsidR="00026C27" w:rsidRPr="001434AB">
        <w:rPr>
          <w:rFonts w:asciiTheme="minorHAnsi" w:hAnsiTheme="minorHAnsi" w:cstheme="minorHAnsi"/>
          <w:iCs/>
          <w:sz w:val="22"/>
          <w:szCs w:val="22"/>
        </w:rPr>
        <w:t xml:space="preserve"> – ZVZD-1)</w:t>
      </w:r>
      <w:r w:rsidRPr="001434AB">
        <w:rPr>
          <w:rFonts w:asciiTheme="minorHAnsi" w:hAnsiTheme="minorHAnsi" w:cstheme="minorHAnsi"/>
          <w:iCs/>
          <w:sz w:val="22"/>
          <w:szCs w:val="22"/>
        </w:rPr>
        <w:t xml:space="preserve"> ter</w:t>
      </w:r>
      <w:r w:rsidR="00854A73" w:rsidRPr="001434AB">
        <w:rPr>
          <w:rFonts w:asciiTheme="minorHAnsi" w:hAnsiTheme="minorHAnsi" w:cstheme="minorHAnsi"/>
          <w:iCs/>
          <w:sz w:val="22"/>
          <w:szCs w:val="22"/>
        </w:rPr>
        <w:t xml:space="preserve"> skladno z </w:t>
      </w:r>
      <w:r w:rsidRPr="001434AB">
        <w:rPr>
          <w:rFonts w:asciiTheme="minorHAnsi" w:hAnsiTheme="minorHAnsi" w:cstheme="minorHAnsi"/>
          <w:iCs/>
          <w:sz w:val="22"/>
          <w:szCs w:val="22"/>
        </w:rPr>
        <w:t xml:space="preserve"> vsem</w:t>
      </w:r>
      <w:r w:rsidR="00854A73" w:rsidRPr="001434AB">
        <w:rPr>
          <w:rFonts w:asciiTheme="minorHAnsi" w:hAnsiTheme="minorHAnsi" w:cstheme="minorHAnsi"/>
          <w:iCs/>
          <w:sz w:val="22"/>
          <w:szCs w:val="22"/>
        </w:rPr>
        <w:t>i določbami veljavn</w:t>
      </w:r>
      <w:r w:rsidR="00637ADB" w:rsidRPr="001434AB">
        <w:rPr>
          <w:rFonts w:asciiTheme="minorHAnsi" w:hAnsiTheme="minorHAnsi" w:cstheme="minorHAnsi"/>
          <w:iCs/>
          <w:sz w:val="22"/>
          <w:szCs w:val="22"/>
        </w:rPr>
        <w:t>ega</w:t>
      </w:r>
      <w:r w:rsidRPr="001434AB">
        <w:rPr>
          <w:rFonts w:asciiTheme="minorHAnsi" w:hAnsiTheme="minorHAnsi" w:cstheme="minorHAnsi"/>
          <w:iCs/>
          <w:sz w:val="22"/>
          <w:szCs w:val="22"/>
        </w:rPr>
        <w:t xml:space="preserve"> zako</w:t>
      </w:r>
      <w:r w:rsidR="00637ADB" w:rsidRPr="001434AB">
        <w:rPr>
          <w:rFonts w:asciiTheme="minorHAnsi" w:hAnsiTheme="minorHAnsi" w:cstheme="minorHAnsi"/>
          <w:iCs/>
          <w:sz w:val="22"/>
          <w:szCs w:val="22"/>
        </w:rPr>
        <w:t>na</w:t>
      </w:r>
      <w:r w:rsidR="00854A73" w:rsidRPr="001434AB">
        <w:rPr>
          <w:rFonts w:asciiTheme="minorHAnsi" w:hAnsiTheme="minorHAnsi" w:cstheme="minorHAnsi"/>
          <w:iCs/>
          <w:sz w:val="22"/>
          <w:szCs w:val="22"/>
        </w:rPr>
        <w:t xml:space="preserve"> </w:t>
      </w:r>
      <w:r w:rsidRPr="001434AB">
        <w:rPr>
          <w:rFonts w:asciiTheme="minorHAnsi" w:hAnsiTheme="minorHAnsi" w:cstheme="minorHAnsi"/>
          <w:iCs/>
          <w:sz w:val="22"/>
          <w:szCs w:val="22"/>
        </w:rPr>
        <w:t xml:space="preserve"> in </w:t>
      </w:r>
      <w:r w:rsidR="00854A73" w:rsidRPr="001434AB">
        <w:rPr>
          <w:rFonts w:asciiTheme="minorHAnsi" w:hAnsiTheme="minorHAnsi" w:cstheme="minorHAnsi"/>
          <w:iCs/>
          <w:sz w:val="22"/>
          <w:szCs w:val="22"/>
        </w:rPr>
        <w:t>podzakonskih</w:t>
      </w:r>
      <w:r w:rsidRPr="001434AB">
        <w:rPr>
          <w:rFonts w:asciiTheme="minorHAnsi" w:hAnsiTheme="minorHAnsi" w:cstheme="minorHAnsi"/>
          <w:iCs/>
          <w:sz w:val="22"/>
          <w:szCs w:val="22"/>
        </w:rPr>
        <w:t xml:space="preserve"> </w:t>
      </w:r>
      <w:r w:rsidR="00854A73" w:rsidRPr="001434AB">
        <w:rPr>
          <w:rFonts w:asciiTheme="minorHAnsi" w:hAnsiTheme="minorHAnsi" w:cstheme="minorHAnsi"/>
          <w:iCs/>
          <w:sz w:val="22"/>
          <w:szCs w:val="22"/>
        </w:rPr>
        <w:t>aktov</w:t>
      </w:r>
      <w:r w:rsidRPr="001434AB">
        <w:rPr>
          <w:rFonts w:asciiTheme="minorHAnsi" w:hAnsiTheme="minorHAnsi" w:cstheme="minorHAnsi"/>
          <w:iCs/>
          <w:sz w:val="22"/>
          <w:szCs w:val="22"/>
        </w:rPr>
        <w:t xml:space="preserve">, ki urejajo varnost in zdravje pri delu. </w:t>
      </w:r>
    </w:p>
    <w:p w14:paraId="3536C59C" w14:textId="77777777" w:rsidR="00D24FB9" w:rsidRPr="001434AB" w:rsidRDefault="00D24FB9" w:rsidP="00C715F7">
      <w:pPr>
        <w:autoSpaceDE w:val="0"/>
        <w:autoSpaceDN w:val="0"/>
        <w:spacing w:line="276" w:lineRule="auto"/>
        <w:jc w:val="both"/>
        <w:rPr>
          <w:rFonts w:asciiTheme="minorHAnsi" w:hAnsiTheme="minorHAnsi" w:cstheme="minorHAnsi"/>
          <w:iCs/>
          <w:spacing w:val="8"/>
          <w:sz w:val="22"/>
          <w:szCs w:val="22"/>
        </w:rPr>
      </w:pPr>
    </w:p>
    <w:p w14:paraId="1147CA04" w14:textId="32CDE2AB" w:rsidR="00D24FB9" w:rsidRPr="001434AB" w:rsidRDefault="00D24FB9"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Izvajalec se zaveže, da bo v primeru, kakršnihkoli nastalih stroškov za naročnika, zaradi neupoštevanja varnostnih ukrepov v skladu z Uredb</w:t>
      </w:r>
      <w:r w:rsidR="00026C27" w:rsidRPr="001434AB">
        <w:rPr>
          <w:rFonts w:asciiTheme="minorHAnsi" w:hAnsiTheme="minorHAnsi" w:cstheme="minorHAnsi"/>
          <w:iCs/>
          <w:sz w:val="22"/>
          <w:szCs w:val="22"/>
        </w:rPr>
        <w:t>o</w:t>
      </w:r>
      <w:r w:rsidRPr="001434AB">
        <w:rPr>
          <w:rFonts w:asciiTheme="minorHAnsi" w:hAnsiTheme="minorHAnsi" w:cstheme="minorHAnsi"/>
          <w:iCs/>
          <w:sz w:val="22"/>
          <w:szCs w:val="22"/>
        </w:rPr>
        <w:t xml:space="preserve"> o zagotavljanju varnosti in zdravja pri delu na začasn</w:t>
      </w:r>
      <w:r w:rsidR="00026C27" w:rsidRPr="001434AB">
        <w:rPr>
          <w:rFonts w:asciiTheme="minorHAnsi" w:hAnsiTheme="minorHAnsi" w:cstheme="minorHAnsi"/>
          <w:iCs/>
          <w:sz w:val="22"/>
          <w:szCs w:val="22"/>
        </w:rPr>
        <w:t>ih</w:t>
      </w:r>
      <w:r w:rsidRPr="001434AB">
        <w:rPr>
          <w:rFonts w:asciiTheme="minorHAnsi" w:hAnsiTheme="minorHAnsi" w:cstheme="minorHAnsi"/>
          <w:iCs/>
          <w:sz w:val="22"/>
          <w:szCs w:val="22"/>
        </w:rPr>
        <w:t xml:space="preserve"> in premičn</w:t>
      </w:r>
      <w:r w:rsidR="00026C27" w:rsidRPr="001434AB">
        <w:rPr>
          <w:rFonts w:asciiTheme="minorHAnsi" w:hAnsiTheme="minorHAnsi" w:cstheme="minorHAnsi"/>
          <w:iCs/>
          <w:sz w:val="22"/>
          <w:szCs w:val="22"/>
        </w:rPr>
        <w:t>ih</w:t>
      </w:r>
      <w:r w:rsidRPr="001434AB">
        <w:rPr>
          <w:rFonts w:asciiTheme="minorHAnsi" w:hAnsiTheme="minorHAnsi" w:cstheme="minorHAnsi"/>
          <w:iCs/>
          <w:sz w:val="22"/>
          <w:szCs w:val="22"/>
        </w:rPr>
        <w:t xml:space="preserve"> gradbišč</w:t>
      </w:r>
      <w:r w:rsidR="00026C27" w:rsidRPr="001434AB">
        <w:rPr>
          <w:rFonts w:asciiTheme="minorHAnsi" w:hAnsiTheme="minorHAnsi" w:cstheme="minorHAnsi"/>
          <w:iCs/>
          <w:sz w:val="22"/>
          <w:szCs w:val="22"/>
        </w:rPr>
        <w:t>ih</w:t>
      </w:r>
      <w:r w:rsidRPr="001434AB">
        <w:rPr>
          <w:rFonts w:asciiTheme="minorHAnsi" w:hAnsiTheme="minorHAnsi" w:cstheme="minorHAnsi"/>
          <w:iCs/>
          <w:sz w:val="22"/>
          <w:szCs w:val="22"/>
        </w:rPr>
        <w:t xml:space="preserve"> (Uradni list RS, št.: 3</w:t>
      </w:r>
      <w:r w:rsidR="00026C27" w:rsidRPr="001434AB">
        <w:rPr>
          <w:rFonts w:asciiTheme="minorHAnsi" w:hAnsiTheme="minorHAnsi" w:cstheme="minorHAnsi"/>
          <w:iCs/>
          <w:sz w:val="22"/>
          <w:szCs w:val="22"/>
        </w:rPr>
        <w:t xml:space="preserve"> </w:t>
      </w:r>
      <w:hyperlink r:id="rId12" w:tgtFrame="_blank" w:tooltip="Uredba o zagotavljanju varnosti in zdravja pri delu na začasnih in premičnih gradbiščih" w:history="1">
        <w:r w:rsidR="00026C27" w:rsidRPr="001434AB">
          <w:rPr>
            <w:rFonts w:asciiTheme="minorHAnsi" w:hAnsiTheme="minorHAnsi" w:cstheme="minorHAnsi"/>
            <w:iCs/>
            <w:sz w:val="22"/>
            <w:szCs w:val="22"/>
          </w:rPr>
          <w:t>83/05</w:t>
        </w:r>
      </w:hyperlink>
      <w:r w:rsidR="00026C27" w:rsidRPr="001434AB">
        <w:rPr>
          <w:rFonts w:asciiTheme="minorHAnsi" w:hAnsiTheme="minorHAnsi" w:cstheme="minorHAnsi"/>
          <w:iCs/>
          <w:sz w:val="22"/>
          <w:szCs w:val="22"/>
        </w:rPr>
        <w:t xml:space="preserve"> in </w:t>
      </w:r>
      <w:hyperlink r:id="rId13" w:tgtFrame="_blank" w:tooltip="Zakon o varnosti in zdravju pri delu" w:history="1">
        <w:r w:rsidR="00026C27" w:rsidRPr="001434AB">
          <w:rPr>
            <w:rFonts w:asciiTheme="minorHAnsi" w:hAnsiTheme="minorHAnsi" w:cstheme="minorHAnsi"/>
            <w:iCs/>
            <w:sz w:val="22"/>
            <w:szCs w:val="22"/>
          </w:rPr>
          <w:t>43/11</w:t>
        </w:r>
      </w:hyperlink>
      <w:r w:rsidR="00026C27" w:rsidRPr="001434AB">
        <w:rPr>
          <w:rFonts w:asciiTheme="minorHAnsi" w:hAnsiTheme="minorHAnsi" w:cstheme="minorHAnsi"/>
          <w:iCs/>
          <w:sz w:val="22"/>
          <w:szCs w:val="22"/>
        </w:rPr>
        <w:t xml:space="preserve"> – ZVZD-1</w:t>
      </w:r>
      <w:r w:rsidRPr="001434AB">
        <w:rPr>
          <w:rFonts w:asciiTheme="minorHAnsi" w:hAnsiTheme="minorHAnsi" w:cstheme="minorHAnsi"/>
          <w:iCs/>
          <w:sz w:val="22"/>
          <w:szCs w:val="22"/>
        </w:rPr>
        <w:t>) oz. nastalih stroškov zaradi neupoštevanja določil veljavne zakonodaje za tovrstna dela s strani izvajalca, poravnal vse nastale stroške naročniku.</w:t>
      </w:r>
    </w:p>
    <w:p w14:paraId="7DEB9311" w14:textId="77777777" w:rsidR="009D5821" w:rsidRPr="001434AB" w:rsidRDefault="009D5821" w:rsidP="009D5821">
      <w:pPr>
        <w:jc w:val="both"/>
        <w:rPr>
          <w:rFonts w:asciiTheme="minorHAnsi" w:hAnsiTheme="minorHAnsi" w:cstheme="minorHAnsi"/>
          <w:sz w:val="22"/>
          <w:szCs w:val="22"/>
        </w:rPr>
      </w:pPr>
    </w:p>
    <w:p w14:paraId="14225645" w14:textId="606A34D0" w:rsidR="00E412C9" w:rsidRPr="001434AB" w:rsidRDefault="00D24FB9" w:rsidP="00B87626">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Izvajalec naročniku s to pogodbo zagotavlja, da bo dela po tej pogodbi izvajal  izvajalec sam. Za izvedbo del po tej pogodbi izvajalec ne bo uporabljal podizvajalcev, zato ni potreben koordinator varstva pri delu.</w:t>
      </w:r>
    </w:p>
    <w:p w14:paraId="2462C90F" w14:textId="77777777" w:rsidR="00B87626" w:rsidRPr="001434AB" w:rsidRDefault="00B87626" w:rsidP="00B87626">
      <w:pPr>
        <w:spacing w:line="276" w:lineRule="auto"/>
        <w:jc w:val="both"/>
        <w:rPr>
          <w:rFonts w:asciiTheme="minorHAnsi" w:hAnsiTheme="minorHAnsi" w:cstheme="minorHAnsi"/>
          <w:iCs/>
          <w:sz w:val="22"/>
          <w:szCs w:val="22"/>
        </w:rPr>
      </w:pPr>
    </w:p>
    <w:p w14:paraId="022B738F" w14:textId="1A651641" w:rsidR="00E52043" w:rsidRPr="001434AB" w:rsidRDefault="00B87626" w:rsidP="00C258E9">
      <w:pPr>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t>NADZOR IN SKRBNIKI POGODBE</w:t>
      </w:r>
    </w:p>
    <w:p w14:paraId="32A054F3" w14:textId="0AEDE6D2" w:rsidR="00A925F3" w:rsidRPr="001434AB" w:rsidRDefault="00383A18" w:rsidP="00C715F7">
      <w:pPr>
        <w:pStyle w:val="Golobesedilo"/>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13</w:t>
      </w:r>
      <w:r w:rsidR="00E412C9" w:rsidRPr="001434AB">
        <w:rPr>
          <w:rFonts w:asciiTheme="minorHAnsi" w:hAnsiTheme="minorHAnsi" w:cstheme="minorHAnsi"/>
          <w:b/>
          <w:bCs/>
          <w:iCs/>
          <w:sz w:val="22"/>
          <w:szCs w:val="22"/>
        </w:rPr>
        <w:t>. člen</w:t>
      </w:r>
    </w:p>
    <w:p w14:paraId="1655F9E1" w14:textId="0623F641" w:rsidR="00E52043" w:rsidRPr="001434AB" w:rsidRDefault="00952BDF"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S strani naročnika bo vršil</w:t>
      </w:r>
      <w:r w:rsidR="00E52043" w:rsidRPr="001434AB">
        <w:rPr>
          <w:rFonts w:asciiTheme="minorHAnsi" w:hAnsiTheme="minorHAnsi" w:cstheme="minorHAnsi"/>
          <w:iCs/>
          <w:sz w:val="22"/>
          <w:szCs w:val="22"/>
          <w:lang w:val="sl-SI"/>
        </w:rPr>
        <w:t xml:space="preserve"> </w:t>
      </w:r>
      <w:r w:rsidRPr="001434AB">
        <w:rPr>
          <w:rFonts w:asciiTheme="minorHAnsi" w:hAnsiTheme="minorHAnsi" w:cstheme="minorHAnsi"/>
          <w:iCs/>
          <w:sz w:val="22"/>
          <w:szCs w:val="22"/>
          <w:lang w:val="sl-SI"/>
        </w:rPr>
        <w:t xml:space="preserve"> nadzor in koordiniral dela</w:t>
      </w:r>
      <w:r w:rsidR="00E52043" w:rsidRPr="001434AB">
        <w:rPr>
          <w:rFonts w:asciiTheme="minorHAnsi" w:hAnsiTheme="minorHAnsi" w:cstheme="minorHAnsi"/>
          <w:iCs/>
          <w:sz w:val="22"/>
          <w:szCs w:val="22"/>
          <w:lang w:val="sl-SI"/>
        </w:rPr>
        <w:t xml:space="preserve"> predstavnik družbe</w:t>
      </w:r>
      <w:r w:rsidR="006E618A">
        <w:rPr>
          <w:rFonts w:asciiTheme="minorHAnsi" w:hAnsiTheme="minorHAnsi" w:cstheme="minorHAnsi"/>
          <w:iCs/>
          <w:sz w:val="22"/>
          <w:szCs w:val="22"/>
          <w:lang w:val="sl-SI"/>
        </w:rPr>
        <w:t>: ……………………………………</w:t>
      </w:r>
      <w:r w:rsidR="00E52043" w:rsidRPr="001434AB">
        <w:rPr>
          <w:rFonts w:asciiTheme="minorHAnsi" w:hAnsiTheme="minorHAnsi" w:cstheme="minorHAnsi"/>
          <w:iCs/>
          <w:sz w:val="22"/>
          <w:szCs w:val="22"/>
          <w:lang w:val="sl-SI"/>
        </w:rPr>
        <w:t>zanj:</w:t>
      </w:r>
    </w:p>
    <w:p w14:paraId="70A7A31A" w14:textId="47FB7301" w:rsidR="00E52043" w:rsidRPr="00EB4B2A" w:rsidRDefault="00E52043">
      <w:pPr>
        <w:pStyle w:val="Golobesedilo"/>
        <w:numPr>
          <w:ilvl w:val="0"/>
          <w:numId w:val="10"/>
        </w:numPr>
        <w:spacing w:line="276" w:lineRule="auto"/>
        <w:jc w:val="both"/>
        <w:rPr>
          <w:rFonts w:asciiTheme="minorHAnsi" w:hAnsiTheme="minorHAnsi" w:cstheme="minorHAnsi"/>
          <w:iCs/>
          <w:color w:val="FF0000"/>
          <w:sz w:val="22"/>
          <w:szCs w:val="22"/>
          <w:lang w:val="sl-SI"/>
        </w:rPr>
      </w:pPr>
      <w:r w:rsidRPr="00085D29">
        <w:rPr>
          <w:rFonts w:asciiTheme="minorHAnsi" w:hAnsiTheme="minorHAnsi" w:cstheme="minorHAnsi"/>
          <w:iCs/>
          <w:sz w:val="22"/>
          <w:szCs w:val="22"/>
          <w:lang w:val="sl-SI"/>
        </w:rPr>
        <w:t>__</w:t>
      </w:r>
      <w:r w:rsidRPr="001434AB">
        <w:rPr>
          <w:rFonts w:asciiTheme="minorHAnsi" w:hAnsiTheme="minorHAnsi" w:cstheme="minorHAnsi"/>
          <w:iCs/>
          <w:sz w:val="22"/>
          <w:szCs w:val="22"/>
          <w:lang w:val="sl-SI"/>
        </w:rPr>
        <w:t xml:space="preserve">___________________________,tel., elektronski </w:t>
      </w:r>
      <w:r w:rsidR="00383A18" w:rsidRPr="001434AB">
        <w:rPr>
          <w:rFonts w:asciiTheme="minorHAnsi" w:hAnsiTheme="minorHAnsi" w:cstheme="minorHAnsi"/>
          <w:iCs/>
          <w:sz w:val="22"/>
          <w:szCs w:val="22"/>
          <w:lang w:val="sl-SI"/>
        </w:rPr>
        <w:t>naslov</w:t>
      </w:r>
      <w:r w:rsidRPr="001434AB">
        <w:rPr>
          <w:rFonts w:asciiTheme="minorHAnsi" w:hAnsiTheme="minorHAnsi" w:cstheme="minorHAnsi"/>
          <w:iCs/>
          <w:sz w:val="22"/>
          <w:szCs w:val="22"/>
          <w:lang w:val="sl-SI"/>
        </w:rPr>
        <w:t>:</w:t>
      </w:r>
      <w:r w:rsidR="00383A18" w:rsidRPr="001434AB">
        <w:rPr>
          <w:rFonts w:asciiTheme="minorHAnsi" w:hAnsiTheme="minorHAnsi" w:cstheme="minorHAnsi"/>
          <w:iCs/>
          <w:sz w:val="22"/>
          <w:szCs w:val="22"/>
          <w:lang w:val="sl-SI"/>
        </w:rPr>
        <w:t xml:space="preserve"> ________________________</w:t>
      </w:r>
    </w:p>
    <w:p w14:paraId="4BE7C9B1" w14:textId="3279A331" w:rsidR="009F2EB5" w:rsidRPr="001434AB" w:rsidRDefault="00A741BD">
      <w:pPr>
        <w:pStyle w:val="Golobesedilo"/>
        <w:numPr>
          <w:ilvl w:val="0"/>
          <w:numId w:val="10"/>
        </w:numPr>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 xml:space="preserve">in </w:t>
      </w:r>
      <w:r w:rsidR="00752C51" w:rsidRPr="001434AB">
        <w:rPr>
          <w:rFonts w:asciiTheme="minorHAnsi" w:hAnsiTheme="minorHAnsi" w:cstheme="minorHAnsi"/>
          <w:iCs/>
          <w:sz w:val="22"/>
          <w:szCs w:val="22"/>
          <w:lang w:val="sl-SI"/>
        </w:rPr>
        <w:t>n</w:t>
      </w:r>
      <w:r w:rsidR="00637ADB" w:rsidRPr="001434AB">
        <w:rPr>
          <w:rFonts w:asciiTheme="minorHAnsi" w:hAnsiTheme="minorHAnsi" w:cstheme="minorHAnsi"/>
          <w:iCs/>
          <w:sz w:val="22"/>
          <w:szCs w:val="22"/>
          <w:lang w:val="sl-SI"/>
        </w:rPr>
        <w:t>adzorni</w:t>
      </w:r>
      <w:r w:rsidR="00484217" w:rsidRPr="001434AB">
        <w:rPr>
          <w:rFonts w:asciiTheme="minorHAnsi" w:hAnsiTheme="minorHAnsi" w:cstheme="minorHAnsi"/>
          <w:iCs/>
          <w:sz w:val="22"/>
          <w:szCs w:val="22"/>
          <w:lang w:val="sl-SI"/>
        </w:rPr>
        <w:t xml:space="preserve"> </w:t>
      </w:r>
      <w:r w:rsidR="009F2EB5" w:rsidRPr="001434AB">
        <w:rPr>
          <w:rFonts w:asciiTheme="minorHAnsi" w:hAnsiTheme="minorHAnsi" w:cstheme="minorHAnsi"/>
          <w:iCs/>
          <w:sz w:val="22"/>
          <w:szCs w:val="22"/>
        </w:rPr>
        <w:t xml:space="preserve">odbor </w:t>
      </w:r>
      <w:r w:rsidR="006C0826" w:rsidRPr="001434AB">
        <w:rPr>
          <w:rFonts w:asciiTheme="minorHAnsi" w:hAnsiTheme="minorHAnsi" w:cstheme="minorHAnsi"/>
          <w:iCs/>
          <w:sz w:val="22"/>
          <w:szCs w:val="22"/>
          <w:lang w:val="sl-SI"/>
        </w:rPr>
        <w:t>stavbe</w:t>
      </w:r>
      <w:r w:rsidR="00484217" w:rsidRPr="001434AB">
        <w:rPr>
          <w:rFonts w:asciiTheme="minorHAnsi" w:hAnsiTheme="minorHAnsi" w:cstheme="minorHAnsi"/>
          <w:iCs/>
          <w:sz w:val="22"/>
          <w:szCs w:val="22"/>
          <w:lang w:val="sl-SI"/>
        </w:rPr>
        <w:t xml:space="preserve"> </w:t>
      </w:r>
      <w:r w:rsidR="00952BDF" w:rsidRPr="001434AB">
        <w:rPr>
          <w:rFonts w:asciiTheme="minorHAnsi" w:hAnsiTheme="minorHAnsi" w:cstheme="minorHAnsi"/>
          <w:iCs/>
          <w:sz w:val="22"/>
          <w:szCs w:val="22"/>
          <w:lang w:val="sl-SI"/>
        </w:rPr>
        <w:t>in sicer:</w:t>
      </w:r>
    </w:p>
    <w:p w14:paraId="7F76559B" w14:textId="7EB3AE10" w:rsidR="00383A18" w:rsidRPr="001434AB" w:rsidRDefault="006E618A">
      <w:pPr>
        <w:pStyle w:val="Golobesedilo"/>
        <w:numPr>
          <w:ilvl w:val="0"/>
          <w:numId w:val="15"/>
        </w:numPr>
        <w:spacing w:line="276" w:lineRule="auto"/>
        <w:jc w:val="both"/>
        <w:rPr>
          <w:rFonts w:asciiTheme="minorHAnsi" w:hAnsiTheme="minorHAnsi" w:cstheme="minorHAnsi"/>
          <w:iCs/>
          <w:sz w:val="22"/>
          <w:szCs w:val="22"/>
          <w:lang w:val="sl-SI"/>
        </w:rPr>
      </w:pPr>
      <w:r>
        <w:rPr>
          <w:rFonts w:asciiTheme="minorHAnsi" w:hAnsiTheme="minorHAnsi" w:cstheme="minorHAnsi"/>
          <w:iCs/>
          <w:sz w:val="22"/>
          <w:szCs w:val="22"/>
          <w:lang w:val="sl-SI"/>
        </w:rPr>
        <w:t>________________</w:t>
      </w:r>
      <w:r w:rsidR="00383A18" w:rsidRPr="001434AB">
        <w:rPr>
          <w:rFonts w:asciiTheme="minorHAnsi" w:hAnsiTheme="minorHAnsi" w:cstheme="minorHAnsi"/>
          <w:iCs/>
          <w:sz w:val="22"/>
          <w:szCs w:val="22"/>
          <w:lang w:val="sl-SI"/>
        </w:rPr>
        <w:t>, tel._____________________, elektronski naslov:_____________</w:t>
      </w:r>
    </w:p>
    <w:p w14:paraId="484A9B3F" w14:textId="531825B8" w:rsidR="00383A18" w:rsidRPr="001434AB" w:rsidRDefault="006E618A">
      <w:pPr>
        <w:pStyle w:val="Golobesedilo"/>
        <w:numPr>
          <w:ilvl w:val="0"/>
          <w:numId w:val="12"/>
        </w:numPr>
        <w:spacing w:line="276" w:lineRule="auto"/>
        <w:jc w:val="both"/>
        <w:rPr>
          <w:rFonts w:asciiTheme="minorHAnsi" w:hAnsiTheme="minorHAnsi" w:cstheme="minorHAnsi"/>
          <w:iCs/>
          <w:sz w:val="22"/>
          <w:szCs w:val="22"/>
          <w:lang w:val="sl-SI"/>
        </w:rPr>
      </w:pPr>
      <w:r>
        <w:rPr>
          <w:rFonts w:asciiTheme="minorHAnsi" w:hAnsiTheme="minorHAnsi" w:cstheme="minorHAnsi"/>
          <w:iCs/>
          <w:sz w:val="22"/>
          <w:szCs w:val="22"/>
          <w:lang w:val="sl-SI"/>
        </w:rPr>
        <w:t>________________</w:t>
      </w:r>
      <w:r w:rsidR="00383A18" w:rsidRPr="001434AB">
        <w:rPr>
          <w:rFonts w:asciiTheme="minorHAnsi" w:hAnsiTheme="minorHAnsi" w:cstheme="minorHAnsi"/>
          <w:iCs/>
          <w:sz w:val="22"/>
          <w:szCs w:val="22"/>
          <w:lang w:val="sl-SI"/>
        </w:rPr>
        <w:t xml:space="preserve">, </w:t>
      </w:r>
      <w:r w:rsidR="00C258E9" w:rsidRPr="001434AB">
        <w:rPr>
          <w:rFonts w:asciiTheme="minorHAnsi" w:hAnsiTheme="minorHAnsi" w:cstheme="minorHAnsi"/>
          <w:iCs/>
          <w:sz w:val="22"/>
          <w:szCs w:val="22"/>
          <w:lang w:val="sl-SI"/>
        </w:rPr>
        <w:t>tel.____________________, elektronski naslov:______________</w:t>
      </w:r>
    </w:p>
    <w:p w14:paraId="6D2C9EAD" w14:textId="31413ECD" w:rsidR="00383A18" w:rsidRPr="006E618A" w:rsidRDefault="006E618A">
      <w:pPr>
        <w:pStyle w:val="Golobesedilo"/>
        <w:numPr>
          <w:ilvl w:val="0"/>
          <w:numId w:val="12"/>
        </w:numPr>
        <w:spacing w:line="276" w:lineRule="auto"/>
        <w:jc w:val="both"/>
        <w:rPr>
          <w:rFonts w:asciiTheme="minorHAnsi" w:hAnsiTheme="minorHAnsi" w:cstheme="minorHAnsi"/>
          <w:iCs/>
          <w:sz w:val="22"/>
          <w:szCs w:val="22"/>
          <w:lang w:val="sl-SI"/>
        </w:rPr>
      </w:pPr>
      <w:r>
        <w:rPr>
          <w:rFonts w:asciiTheme="minorHAnsi" w:hAnsiTheme="minorHAnsi" w:cstheme="minorHAnsi"/>
          <w:iCs/>
          <w:sz w:val="22"/>
          <w:szCs w:val="22"/>
          <w:lang w:val="sl-SI"/>
        </w:rPr>
        <w:lastRenderedPageBreak/>
        <w:t>________________</w:t>
      </w:r>
      <w:r w:rsidR="00383A18" w:rsidRPr="001434AB">
        <w:rPr>
          <w:rFonts w:asciiTheme="minorHAnsi" w:hAnsiTheme="minorHAnsi" w:cstheme="minorHAnsi"/>
          <w:iCs/>
          <w:sz w:val="22"/>
          <w:szCs w:val="22"/>
          <w:lang w:val="sl-SI"/>
        </w:rPr>
        <w:t>,</w:t>
      </w:r>
      <w:r>
        <w:rPr>
          <w:rFonts w:asciiTheme="minorHAnsi" w:hAnsiTheme="minorHAnsi" w:cstheme="minorHAnsi"/>
          <w:iCs/>
          <w:sz w:val="22"/>
          <w:szCs w:val="22"/>
          <w:lang w:val="sl-SI"/>
        </w:rPr>
        <w:t xml:space="preserve"> </w:t>
      </w:r>
      <w:r w:rsidR="00C258E9" w:rsidRPr="001434AB">
        <w:rPr>
          <w:rFonts w:asciiTheme="minorHAnsi" w:hAnsiTheme="minorHAnsi" w:cstheme="minorHAnsi"/>
          <w:iCs/>
          <w:sz w:val="22"/>
          <w:szCs w:val="22"/>
          <w:lang w:val="sl-SI"/>
        </w:rPr>
        <w:t>tel.______</w:t>
      </w:r>
      <w:r w:rsidR="00C258E9" w:rsidRPr="006E618A">
        <w:rPr>
          <w:rFonts w:asciiTheme="minorHAnsi" w:hAnsiTheme="minorHAnsi" w:cstheme="minorHAnsi"/>
          <w:iCs/>
          <w:sz w:val="22"/>
          <w:szCs w:val="22"/>
          <w:lang w:val="sl-SI"/>
        </w:rPr>
        <w:t>______________, elektronski naslov:______________</w:t>
      </w:r>
    </w:p>
    <w:p w14:paraId="5397DF85" w14:textId="0006DAF0" w:rsidR="00383A18" w:rsidRPr="001434AB" w:rsidRDefault="00383A18" w:rsidP="00C258E9">
      <w:pPr>
        <w:pStyle w:val="Golobesedilo"/>
        <w:spacing w:line="276" w:lineRule="auto"/>
        <w:ind w:firstLine="709"/>
        <w:jc w:val="both"/>
        <w:rPr>
          <w:rFonts w:asciiTheme="minorHAnsi" w:hAnsiTheme="minorHAnsi" w:cstheme="minorHAnsi"/>
          <w:iCs/>
          <w:strike/>
          <w:sz w:val="22"/>
          <w:szCs w:val="22"/>
          <w:lang w:val="sl-SI"/>
        </w:rPr>
      </w:pPr>
      <w:r w:rsidRPr="001434AB">
        <w:rPr>
          <w:rFonts w:asciiTheme="minorHAnsi" w:hAnsiTheme="minorHAnsi" w:cstheme="minorHAnsi"/>
          <w:iCs/>
          <w:sz w:val="22"/>
          <w:szCs w:val="22"/>
          <w:lang w:val="sl-SI"/>
        </w:rPr>
        <w:t>in sicer:</w:t>
      </w:r>
    </w:p>
    <w:p w14:paraId="163155DB" w14:textId="49EC718D" w:rsidR="00A925F3" w:rsidRPr="001434AB" w:rsidRDefault="00A925F3">
      <w:pPr>
        <w:pStyle w:val="Golobesedilo"/>
        <w:numPr>
          <w:ilvl w:val="1"/>
          <w:numId w:val="10"/>
        </w:num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tehnično-strokovni nadzor nad izvajanjem del,</w:t>
      </w:r>
    </w:p>
    <w:p w14:paraId="7DB78221" w14:textId="2ED0EA31" w:rsidR="00A925F3" w:rsidRPr="001434AB" w:rsidRDefault="00A925F3">
      <w:pPr>
        <w:pStyle w:val="Golobesedilo"/>
        <w:numPr>
          <w:ilvl w:val="1"/>
          <w:numId w:val="10"/>
        </w:numPr>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kontrolo kvalitete in količine vgrajenega materiala</w:t>
      </w:r>
      <w:r w:rsidR="006A5E68" w:rsidRPr="001434AB">
        <w:rPr>
          <w:rFonts w:asciiTheme="minorHAnsi" w:hAnsiTheme="minorHAnsi" w:cstheme="minorHAnsi"/>
          <w:iCs/>
          <w:sz w:val="22"/>
          <w:szCs w:val="22"/>
          <w:lang w:val="sl-SI"/>
        </w:rPr>
        <w:t>.</w:t>
      </w:r>
    </w:p>
    <w:p w14:paraId="04082873" w14:textId="77777777" w:rsidR="00A925F3" w:rsidRPr="001434AB" w:rsidRDefault="00A925F3" w:rsidP="00C715F7">
      <w:pPr>
        <w:pStyle w:val="Golobesedilo"/>
        <w:spacing w:line="276" w:lineRule="auto"/>
        <w:jc w:val="both"/>
        <w:rPr>
          <w:rFonts w:asciiTheme="minorHAnsi" w:hAnsiTheme="minorHAnsi" w:cstheme="minorHAnsi"/>
          <w:iCs/>
          <w:sz w:val="22"/>
          <w:szCs w:val="22"/>
        </w:rPr>
      </w:pPr>
    </w:p>
    <w:p w14:paraId="22383AAF" w14:textId="77777777" w:rsidR="00383A18" w:rsidRPr="001434AB" w:rsidRDefault="00A925F3"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 xml:space="preserve">Izvajalec določa za svojega vodjo del na </w:t>
      </w:r>
      <w:r w:rsidR="006C0826" w:rsidRPr="001434AB">
        <w:rPr>
          <w:rFonts w:asciiTheme="minorHAnsi" w:hAnsiTheme="minorHAnsi" w:cstheme="minorHAnsi"/>
          <w:iCs/>
          <w:sz w:val="22"/>
          <w:szCs w:val="22"/>
          <w:lang w:val="sl-SI"/>
        </w:rPr>
        <w:t>stavbi</w:t>
      </w:r>
      <w:r w:rsidR="00383A18" w:rsidRPr="001434AB">
        <w:rPr>
          <w:rFonts w:asciiTheme="minorHAnsi" w:hAnsiTheme="minorHAnsi" w:cstheme="minorHAnsi"/>
          <w:iCs/>
          <w:sz w:val="22"/>
          <w:szCs w:val="22"/>
          <w:lang w:val="sl-SI"/>
        </w:rPr>
        <w:t xml:space="preserve"> in za skrbnika pogodbe</w:t>
      </w:r>
      <w:r w:rsidR="00E729E5" w:rsidRPr="001434AB">
        <w:rPr>
          <w:rFonts w:asciiTheme="minorHAnsi" w:hAnsiTheme="minorHAnsi" w:cstheme="minorHAnsi"/>
          <w:iCs/>
          <w:sz w:val="22"/>
          <w:szCs w:val="22"/>
          <w:lang w:val="sl-SI"/>
        </w:rPr>
        <w:t>:</w:t>
      </w:r>
      <w:r w:rsidRPr="001434AB">
        <w:rPr>
          <w:rFonts w:asciiTheme="minorHAnsi" w:hAnsiTheme="minorHAnsi" w:cstheme="minorHAnsi"/>
          <w:iCs/>
          <w:sz w:val="22"/>
          <w:szCs w:val="22"/>
        </w:rPr>
        <w:t xml:space="preserve"> </w:t>
      </w:r>
    </w:p>
    <w:p w14:paraId="48046C04" w14:textId="73F11146" w:rsidR="00A925F3" w:rsidRPr="001434AB" w:rsidRDefault="006E618A">
      <w:pPr>
        <w:pStyle w:val="Golobesedilo"/>
        <w:numPr>
          <w:ilvl w:val="0"/>
          <w:numId w:val="11"/>
        </w:numPr>
        <w:spacing w:line="276" w:lineRule="auto"/>
        <w:jc w:val="both"/>
        <w:rPr>
          <w:rFonts w:asciiTheme="minorHAnsi" w:hAnsiTheme="minorHAnsi" w:cstheme="minorHAnsi"/>
          <w:iCs/>
          <w:sz w:val="22"/>
          <w:szCs w:val="22"/>
          <w:lang w:val="sl-SI"/>
        </w:rPr>
      </w:pPr>
      <w:r>
        <w:rPr>
          <w:rFonts w:asciiTheme="minorHAnsi" w:hAnsiTheme="minorHAnsi" w:cstheme="minorHAnsi"/>
          <w:iCs/>
          <w:sz w:val="22"/>
          <w:szCs w:val="22"/>
          <w:lang w:val="sl-SI"/>
        </w:rPr>
        <w:t>…………………………………..</w:t>
      </w:r>
      <w:r w:rsidR="00383A18" w:rsidRPr="001434AB">
        <w:rPr>
          <w:rFonts w:asciiTheme="minorHAnsi" w:hAnsiTheme="minorHAnsi" w:cstheme="minorHAnsi"/>
          <w:iCs/>
          <w:sz w:val="22"/>
          <w:szCs w:val="22"/>
          <w:lang w:val="sl-SI"/>
        </w:rPr>
        <w:t xml:space="preserve">, </w:t>
      </w:r>
      <w:proofErr w:type="spellStart"/>
      <w:r w:rsidR="00383A18" w:rsidRPr="001434AB">
        <w:rPr>
          <w:rFonts w:asciiTheme="minorHAnsi" w:hAnsiTheme="minorHAnsi" w:cstheme="minorHAnsi"/>
          <w:iCs/>
          <w:sz w:val="22"/>
          <w:szCs w:val="22"/>
          <w:lang w:val="sl-SI"/>
        </w:rPr>
        <w:t>tel</w:t>
      </w:r>
      <w:proofErr w:type="spellEnd"/>
      <w:r w:rsidR="00383A18" w:rsidRPr="001434AB">
        <w:rPr>
          <w:rFonts w:asciiTheme="minorHAnsi" w:hAnsiTheme="minorHAnsi" w:cstheme="minorHAnsi"/>
          <w:iCs/>
          <w:sz w:val="22"/>
          <w:szCs w:val="22"/>
          <w:lang w:val="sl-SI"/>
        </w:rPr>
        <w:t>.____________elektronski naslov:______________________.</w:t>
      </w:r>
    </w:p>
    <w:p w14:paraId="656EFD92" w14:textId="77777777" w:rsidR="00E52043" w:rsidRPr="001434AB" w:rsidRDefault="00E52043" w:rsidP="00E52043">
      <w:pPr>
        <w:pStyle w:val="Golobesedilo"/>
        <w:spacing w:line="276" w:lineRule="auto"/>
        <w:jc w:val="both"/>
        <w:rPr>
          <w:rFonts w:asciiTheme="minorHAnsi" w:hAnsiTheme="minorHAnsi" w:cstheme="minorHAnsi"/>
          <w:sz w:val="22"/>
          <w:szCs w:val="22"/>
        </w:rPr>
      </w:pPr>
    </w:p>
    <w:p w14:paraId="4DF216AD" w14:textId="05E9625B" w:rsidR="00E52043" w:rsidRPr="001434AB" w:rsidRDefault="00E52043" w:rsidP="00E52043">
      <w:pPr>
        <w:pStyle w:val="Golobesedilo"/>
        <w:spacing w:line="276" w:lineRule="auto"/>
        <w:jc w:val="both"/>
        <w:rPr>
          <w:rFonts w:asciiTheme="minorHAnsi" w:hAnsiTheme="minorHAnsi" w:cstheme="minorHAnsi"/>
          <w:sz w:val="22"/>
          <w:szCs w:val="22"/>
        </w:rPr>
      </w:pPr>
      <w:r w:rsidRPr="001434AB">
        <w:rPr>
          <w:rFonts w:asciiTheme="minorHAnsi" w:hAnsiTheme="minorHAnsi" w:cstheme="minorHAnsi"/>
          <w:sz w:val="22"/>
          <w:szCs w:val="22"/>
        </w:rPr>
        <w:t>Skrbnik pogodbe s strani naročnika je:</w:t>
      </w:r>
    </w:p>
    <w:p w14:paraId="0E1EC82D" w14:textId="3AC495A6" w:rsidR="00E52043" w:rsidRPr="001434AB" w:rsidRDefault="00D1765F">
      <w:pPr>
        <w:pStyle w:val="Golobesedilo"/>
        <w:numPr>
          <w:ilvl w:val="0"/>
          <w:numId w:val="13"/>
        </w:numPr>
        <w:spacing w:line="276" w:lineRule="auto"/>
        <w:jc w:val="both"/>
        <w:rPr>
          <w:rFonts w:asciiTheme="minorHAnsi" w:hAnsiTheme="minorHAnsi" w:cstheme="minorHAnsi"/>
          <w:iCs/>
          <w:sz w:val="22"/>
          <w:szCs w:val="22"/>
          <w:lang w:val="sl-SI"/>
        </w:rPr>
      </w:pPr>
      <w:r>
        <w:rPr>
          <w:rFonts w:asciiTheme="minorHAnsi" w:hAnsiTheme="minorHAnsi" w:cstheme="minorHAnsi"/>
          <w:bCs/>
          <w:sz w:val="22"/>
          <w:szCs w:val="22"/>
          <w:lang w:val="sl-SI"/>
        </w:rPr>
        <w:t>…………………………….</w:t>
      </w:r>
      <w:r w:rsidR="00E52043" w:rsidRPr="001434AB">
        <w:rPr>
          <w:rFonts w:asciiTheme="minorHAnsi" w:hAnsiTheme="minorHAnsi" w:cstheme="minorHAnsi"/>
          <w:bCs/>
          <w:sz w:val="22"/>
          <w:szCs w:val="22"/>
        </w:rPr>
        <w:t xml:space="preserve">, tel. </w:t>
      </w:r>
      <w:r>
        <w:rPr>
          <w:rFonts w:asciiTheme="minorHAnsi" w:hAnsiTheme="minorHAnsi" w:cstheme="minorHAnsi"/>
          <w:bCs/>
          <w:sz w:val="22"/>
          <w:szCs w:val="22"/>
          <w:lang w:val="sl-SI"/>
        </w:rPr>
        <w:t>………………………….</w:t>
      </w:r>
      <w:r w:rsidR="00E52043" w:rsidRPr="001434AB">
        <w:rPr>
          <w:rFonts w:asciiTheme="minorHAnsi" w:hAnsiTheme="minorHAnsi" w:cstheme="minorHAnsi"/>
          <w:bCs/>
          <w:sz w:val="22"/>
          <w:szCs w:val="22"/>
        </w:rPr>
        <w:t xml:space="preserve">, elektronski naslov: </w:t>
      </w:r>
      <w:r>
        <w:rPr>
          <w:rFonts w:asciiTheme="minorHAnsi" w:hAnsiTheme="minorHAnsi" w:cstheme="minorHAnsi"/>
          <w:bCs/>
          <w:sz w:val="22"/>
          <w:szCs w:val="22"/>
          <w:lang w:val="sl-SI"/>
        </w:rPr>
        <w:t>………………………………………….</w:t>
      </w:r>
    </w:p>
    <w:p w14:paraId="6CB09DAE" w14:textId="15B5136D" w:rsidR="00FB66B7" w:rsidRDefault="00FB66B7" w:rsidP="00C715F7">
      <w:pPr>
        <w:pStyle w:val="Golobesedilo"/>
        <w:spacing w:line="276" w:lineRule="auto"/>
        <w:jc w:val="both"/>
        <w:rPr>
          <w:rFonts w:asciiTheme="minorHAnsi" w:hAnsiTheme="minorHAnsi" w:cstheme="minorHAnsi"/>
          <w:iCs/>
          <w:sz w:val="22"/>
          <w:szCs w:val="22"/>
          <w:lang w:val="sl-SI"/>
        </w:rPr>
      </w:pPr>
    </w:p>
    <w:p w14:paraId="5EB6F458" w14:textId="77777777" w:rsidR="00E41BBD" w:rsidRPr="001434AB" w:rsidRDefault="00E41BBD" w:rsidP="00C715F7">
      <w:pPr>
        <w:pStyle w:val="Golobesedilo"/>
        <w:spacing w:line="276" w:lineRule="auto"/>
        <w:jc w:val="both"/>
        <w:rPr>
          <w:rFonts w:asciiTheme="minorHAnsi" w:hAnsiTheme="minorHAnsi" w:cstheme="minorHAnsi"/>
          <w:iCs/>
          <w:sz w:val="22"/>
          <w:szCs w:val="22"/>
          <w:lang w:val="sl-SI"/>
        </w:rPr>
      </w:pPr>
    </w:p>
    <w:p w14:paraId="234A5988" w14:textId="5841D6B9" w:rsidR="00A925F3" w:rsidRPr="001434AB" w:rsidRDefault="00952BDF">
      <w:pPr>
        <w:pStyle w:val="Golobesedilo"/>
        <w:numPr>
          <w:ilvl w:val="0"/>
          <w:numId w:val="6"/>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00A925F3" w:rsidRPr="001434AB">
        <w:rPr>
          <w:rFonts w:asciiTheme="minorHAnsi" w:hAnsiTheme="minorHAnsi" w:cstheme="minorHAnsi"/>
          <w:b/>
          <w:bCs/>
          <w:iCs/>
          <w:sz w:val="22"/>
          <w:szCs w:val="22"/>
        </w:rPr>
        <w:t>len</w:t>
      </w:r>
    </w:p>
    <w:p w14:paraId="5DF6233B" w14:textId="32507D74" w:rsidR="00E41BBD" w:rsidRDefault="00241542" w:rsidP="00C715F7">
      <w:pPr>
        <w:pStyle w:val="Golobesedilo"/>
        <w:spacing w:line="276" w:lineRule="auto"/>
        <w:jc w:val="both"/>
        <w:rPr>
          <w:rFonts w:asciiTheme="minorHAnsi" w:hAnsiTheme="minorHAnsi" w:cstheme="minorHAnsi"/>
          <w:iCs/>
          <w:sz w:val="22"/>
          <w:szCs w:val="22"/>
          <w:lang w:val="sl-SI"/>
        </w:rPr>
      </w:pPr>
      <w:bookmarkStart w:id="6" w:name="_Hlk99956548"/>
      <w:r w:rsidRPr="001434AB">
        <w:rPr>
          <w:rFonts w:asciiTheme="minorHAnsi" w:hAnsiTheme="minorHAnsi" w:cstheme="minorHAnsi"/>
          <w:iCs/>
          <w:sz w:val="22"/>
          <w:szCs w:val="22"/>
        </w:rPr>
        <w:t xml:space="preserve">Izvajalec je dolžan pri zavarovalnici </w:t>
      </w:r>
      <w:r w:rsidR="008F21E0" w:rsidRPr="001434AB">
        <w:rPr>
          <w:rFonts w:asciiTheme="minorHAnsi" w:hAnsiTheme="minorHAnsi" w:cstheme="minorHAnsi"/>
          <w:iCs/>
          <w:sz w:val="22"/>
          <w:szCs w:val="22"/>
          <w:lang w:val="sl-SI"/>
        </w:rPr>
        <w:t xml:space="preserve">v času trajanj te pogodbe  </w:t>
      </w:r>
      <w:r w:rsidRPr="001434AB">
        <w:rPr>
          <w:rFonts w:asciiTheme="minorHAnsi" w:hAnsiTheme="minorHAnsi" w:cstheme="minorHAnsi"/>
          <w:iCs/>
          <w:sz w:val="22"/>
          <w:szCs w:val="22"/>
        </w:rPr>
        <w:t xml:space="preserve">zavarovati svoja dela oziroma predmete dela pred škodo oziroma uničenjem vse </w:t>
      </w:r>
      <w:r w:rsidR="00834733" w:rsidRPr="001434AB">
        <w:rPr>
          <w:rFonts w:asciiTheme="minorHAnsi" w:hAnsiTheme="minorHAnsi" w:cstheme="minorHAnsi"/>
          <w:iCs/>
          <w:sz w:val="22"/>
          <w:szCs w:val="22"/>
          <w:lang w:val="sl-SI"/>
        </w:rPr>
        <w:t xml:space="preserve">od prevzema del </w:t>
      </w:r>
      <w:r w:rsidRPr="001434AB">
        <w:rPr>
          <w:rFonts w:asciiTheme="minorHAnsi" w:hAnsiTheme="minorHAnsi" w:cstheme="minorHAnsi"/>
          <w:iCs/>
          <w:sz w:val="22"/>
          <w:szCs w:val="22"/>
        </w:rPr>
        <w:t xml:space="preserve">do </w:t>
      </w:r>
      <w:r w:rsidR="00834733" w:rsidRPr="001434AB">
        <w:rPr>
          <w:rFonts w:asciiTheme="minorHAnsi" w:hAnsiTheme="minorHAnsi" w:cstheme="minorHAnsi"/>
          <w:iCs/>
          <w:sz w:val="22"/>
          <w:szCs w:val="22"/>
          <w:lang w:val="sl-SI"/>
        </w:rPr>
        <w:t xml:space="preserve">uspešne </w:t>
      </w:r>
      <w:r w:rsidRPr="001434AB">
        <w:rPr>
          <w:rFonts w:asciiTheme="minorHAnsi" w:hAnsiTheme="minorHAnsi" w:cstheme="minorHAnsi"/>
          <w:iCs/>
          <w:sz w:val="22"/>
          <w:szCs w:val="22"/>
        </w:rPr>
        <w:t xml:space="preserve">izročitve </w:t>
      </w:r>
      <w:r w:rsidR="00834733" w:rsidRPr="001434AB">
        <w:rPr>
          <w:rFonts w:asciiTheme="minorHAnsi" w:hAnsiTheme="minorHAnsi" w:cstheme="minorHAnsi"/>
          <w:iCs/>
          <w:sz w:val="22"/>
          <w:szCs w:val="22"/>
          <w:lang w:val="sl-SI"/>
        </w:rPr>
        <w:t>del po tej pogodbi</w:t>
      </w:r>
      <w:r w:rsidR="00E41BBD">
        <w:rPr>
          <w:rFonts w:asciiTheme="minorHAnsi" w:hAnsiTheme="minorHAnsi" w:cstheme="minorHAnsi"/>
          <w:iCs/>
          <w:sz w:val="22"/>
          <w:szCs w:val="22"/>
          <w:lang w:val="sl-SI"/>
        </w:rPr>
        <w:t xml:space="preserve">. </w:t>
      </w:r>
      <w:r w:rsidR="00D1765F">
        <w:rPr>
          <w:rFonts w:asciiTheme="minorHAnsi" w:hAnsiTheme="minorHAnsi" w:cstheme="minorHAnsi"/>
          <w:iCs/>
          <w:sz w:val="22"/>
          <w:szCs w:val="22"/>
          <w:lang w:val="sl-SI"/>
        </w:rPr>
        <w:t>Izvajalec</w:t>
      </w:r>
      <w:r w:rsidR="00E41BBD">
        <w:rPr>
          <w:rFonts w:asciiTheme="minorHAnsi" w:hAnsiTheme="minorHAnsi" w:cstheme="minorHAnsi"/>
          <w:iCs/>
          <w:sz w:val="22"/>
          <w:szCs w:val="22"/>
          <w:lang w:val="sl-SI"/>
        </w:rPr>
        <w:t xml:space="preserve"> je</w:t>
      </w:r>
      <w:r w:rsidRPr="001434AB">
        <w:rPr>
          <w:rFonts w:asciiTheme="minorHAnsi" w:hAnsiTheme="minorHAnsi" w:cstheme="minorHAnsi"/>
          <w:iCs/>
          <w:sz w:val="22"/>
          <w:szCs w:val="22"/>
        </w:rPr>
        <w:t xml:space="preserve"> odgovoren za škodo, ki jo s svojim delom povzročil na predmetih dela oziroma </w:t>
      </w:r>
      <w:r w:rsidRPr="001434AB">
        <w:rPr>
          <w:rFonts w:asciiTheme="minorHAnsi" w:hAnsiTheme="minorHAnsi" w:cstheme="minorHAnsi"/>
          <w:iCs/>
          <w:sz w:val="22"/>
          <w:szCs w:val="22"/>
          <w:lang w:val="sl-SI"/>
        </w:rPr>
        <w:t>stavbi</w:t>
      </w:r>
      <w:r w:rsidRPr="001434AB">
        <w:rPr>
          <w:rFonts w:asciiTheme="minorHAnsi" w:hAnsiTheme="minorHAnsi" w:cstheme="minorHAnsi"/>
          <w:iCs/>
          <w:sz w:val="22"/>
          <w:szCs w:val="22"/>
        </w:rPr>
        <w:t xml:space="preserve"> vse do končne predaje izvedenih del</w:t>
      </w:r>
      <w:r w:rsidR="009526A9">
        <w:rPr>
          <w:rFonts w:asciiTheme="minorHAnsi" w:hAnsiTheme="minorHAnsi" w:cstheme="minorHAnsi"/>
          <w:iCs/>
          <w:sz w:val="22"/>
          <w:szCs w:val="22"/>
          <w:lang w:val="sl-SI"/>
        </w:rPr>
        <w:t>-gradbeno zavarovanje.</w:t>
      </w:r>
    </w:p>
    <w:p w14:paraId="1F54866C" w14:textId="08B5A505" w:rsidR="009526A9" w:rsidRPr="009526A9" w:rsidRDefault="009526A9" w:rsidP="00C715F7">
      <w:pPr>
        <w:pStyle w:val="Golobesedilo"/>
        <w:spacing w:line="276" w:lineRule="auto"/>
        <w:jc w:val="both"/>
        <w:rPr>
          <w:rFonts w:asciiTheme="minorHAnsi" w:hAnsiTheme="minorHAnsi" w:cstheme="minorHAnsi"/>
          <w:iCs/>
          <w:color w:val="C00000"/>
          <w:sz w:val="22"/>
          <w:szCs w:val="22"/>
          <w:lang w:val="sl-SI"/>
        </w:rPr>
      </w:pPr>
      <w:r w:rsidRPr="009526A9">
        <w:rPr>
          <w:rFonts w:asciiTheme="minorHAnsi" w:hAnsiTheme="minorHAnsi" w:cstheme="minorHAnsi"/>
          <w:iCs/>
          <w:color w:val="C00000"/>
          <w:sz w:val="22"/>
          <w:szCs w:val="22"/>
          <w:lang w:val="sl-SI"/>
        </w:rPr>
        <w:t>Polica o zavarovanju odgovornosti je sestavni del pogodbe.</w:t>
      </w:r>
    </w:p>
    <w:p w14:paraId="6CA9DE4B" w14:textId="77777777" w:rsidR="009526A9" w:rsidRDefault="009526A9" w:rsidP="00C715F7">
      <w:pPr>
        <w:pStyle w:val="Golobesedilo"/>
        <w:spacing w:line="276" w:lineRule="auto"/>
        <w:jc w:val="both"/>
        <w:rPr>
          <w:rFonts w:asciiTheme="minorHAnsi" w:hAnsiTheme="minorHAnsi" w:cstheme="minorHAnsi"/>
          <w:iCs/>
          <w:sz w:val="22"/>
          <w:szCs w:val="22"/>
        </w:rPr>
      </w:pPr>
    </w:p>
    <w:p w14:paraId="4484A2F8" w14:textId="592E9F80" w:rsidR="00D0212F" w:rsidRPr="001434AB" w:rsidRDefault="00241542"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Za varstvo delavcev pri delu, ki izvajajo dela po tej pogodbi, odgovarja izvajalec v skladu z določili zakona o varstvu pri delu in pravilnika o varstvu pri gradbenem delu.</w:t>
      </w:r>
    </w:p>
    <w:bookmarkEnd w:id="6"/>
    <w:p w14:paraId="740CC1F0" w14:textId="77777777" w:rsidR="00C758C2" w:rsidRPr="001434AB" w:rsidRDefault="00C758C2" w:rsidP="00C758C2">
      <w:pPr>
        <w:pStyle w:val="Golobesedilo"/>
        <w:spacing w:line="276" w:lineRule="auto"/>
        <w:jc w:val="center"/>
        <w:rPr>
          <w:rFonts w:asciiTheme="minorHAnsi" w:hAnsiTheme="minorHAnsi" w:cstheme="minorHAnsi"/>
          <w:b/>
          <w:bCs/>
          <w:sz w:val="22"/>
          <w:szCs w:val="22"/>
        </w:rPr>
      </w:pPr>
    </w:p>
    <w:p w14:paraId="7F15B1EE" w14:textId="224F9D4B" w:rsidR="003563DE" w:rsidRPr="001434AB" w:rsidRDefault="00C258E9" w:rsidP="00C758C2">
      <w:pPr>
        <w:pStyle w:val="Golobesedilo"/>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t>ODSTOP OD POGODBE</w:t>
      </w:r>
    </w:p>
    <w:p w14:paraId="424FA36D" w14:textId="732EBA2B" w:rsidR="00A925F3" w:rsidRPr="001434AB" w:rsidRDefault="00952BDF">
      <w:pPr>
        <w:pStyle w:val="Golobesedilo"/>
        <w:numPr>
          <w:ilvl w:val="0"/>
          <w:numId w:val="6"/>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00A925F3" w:rsidRPr="001434AB">
        <w:rPr>
          <w:rFonts w:asciiTheme="minorHAnsi" w:hAnsiTheme="minorHAnsi" w:cstheme="minorHAnsi"/>
          <w:b/>
          <w:bCs/>
          <w:iCs/>
          <w:sz w:val="22"/>
          <w:szCs w:val="22"/>
        </w:rPr>
        <w:t>len</w:t>
      </w:r>
    </w:p>
    <w:p w14:paraId="6FC1F000" w14:textId="1A500CAC" w:rsidR="004C31FD" w:rsidRPr="001434AB" w:rsidRDefault="004C31FD"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Katerakoli pogodbena stranka lahko zaradi hujših kršitev pogodbenih obveznosti s strani druge pogodbene stranke, če kršitve ne prenehajo po pisnem opominu, v katerem je naveden primeren rok za odpravo kršitev, odstopi od te pogodbe. V primeru odstopa od pogodbe sta pogodbeni stranki dolžni poravnati medsebojne obveznosti iz te pogodbe in nastalo škodo.</w:t>
      </w:r>
    </w:p>
    <w:p w14:paraId="0C02CF85" w14:textId="77777777" w:rsidR="004C31FD" w:rsidRPr="001434AB" w:rsidRDefault="004C31FD" w:rsidP="00C715F7">
      <w:pPr>
        <w:pStyle w:val="Golobesedilo"/>
        <w:spacing w:line="276" w:lineRule="auto"/>
        <w:jc w:val="both"/>
        <w:rPr>
          <w:rFonts w:asciiTheme="minorHAnsi" w:hAnsiTheme="minorHAnsi" w:cstheme="minorHAnsi"/>
          <w:iCs/>
          <w:sz w:val="22"/>
          <w:szCs w:val="22"/>
          <w:lang w:val="sl-SI"/>
        </w:rPr>
      </w:pPr>
    </w:p>
    <w:p w14:paraId="42DD44DE" w14:textId="420FB5E5" w:rsidR="00241542" w:rsidRPr="001434AB" w:rsidRDefault="00241542"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 xml:space="preserve">Če izvajalec prekine izvajanje del za več kot 3 dni brez opravičljivega razloga ali postane insolventen, </w:t>
      </w:r>
      <w:r w:rsidR="003F6F08" w:rsidRPr="001434AB">
        <w:rPr>
          <w:rFonts w:asciiTheme="minorHAnsi" w:hAnsiTheme="minorHAnsi" w:cstheme="minorHAnsi"/>
          <w:iCs/>
          <w:sz w:val="22"/>
          <w:szCs w:val="22"/>
          <w:lang w:val="sl-SI"/>
        </w:rPr>
        <w:t xml:space="preserve"> </w:t>
      </w:r>
      <w:r w:rsidRPr="001434AB">
        <w:rPr>
          <w:rFonts w:asciiTheme="minorHAnsi" w:hAnsiTheme="minorHAnsi" w:cstheme="minorHAnsi"/>
          <w:iCs/>
          <w:sz w:val="22"/>
          <w:szCs w:val="22"/>
        </w:rPr>
        <w:t>lahko naročnik odstopi od pogodbe. V tem slučaju izvajalec nima pravice naročniku zaračunati opravljeno delo, temveč se opravljeno delo do tega trenutka smatra kot penali in poplačilo škode, ki je s prekinitvijo pogodbe nastala naročniku.</w:t>
      </w:r>
    </w:p>
    <w:p w14:paraId="33E343CC" w14:textId="5FB53C81" w:rsidR="003F6F08" w:rsidRPr="001434AB" w:rsidRDefault="003F6F08"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Če pride do prekinitve del oziroma do razdrtja pogodbe po krivdi ene od pogodbenih strank, nosi nastale stroške tista pogodbena stranka, ki je povzročila prekinitev dela ali razdrtje pogodbe.</w:t>
      </w:r>
    </w:p>
    <w:p w14:paraId="3DA7D5DC" w14:textId="77777777" w:rsidR="00CB36C4" w:rsidRPr="001434AB" w:rsidRDefault="00CB36C4" w:rsidP="00C715F7">
      <w:pPr>
        <w:pStyle w:val="Golobesedilo"/>
        <w:spacing w:line="276" w:lineRule="auto"/>
        <w:jc w:val="both"/>
        <w:rPr>
          <w:rFonts w:asciiTheme="minorHAnsi" w:hAnsiTheme="minorHAnsi" w:cstheme="minorHAnsi"/>
          <w:iCs/>
          <w:sz w:val="22"/>
          <w:szCs w:val="22"/>
          <w:lang w:val="sl-SI"/>
        </w:rPr>
      </w:pPr>
    </w:p>
    <w:p w14:paraId="613DC9F6" w14:textId="77777777" w:rsidR="003F6F08" w:rsidRPr="001434AB" w:rsidRDefault="00241542"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Odstop od pogodbe mora biti podan pisno, s priporočeno pošto z navedbo razloga ali  razlogov, zaradi katerih se odstopa od pogodbe.</w:t>
      </w:r>
      <w:r w:rsidR="003F6F08" w:rsidRPr="001434AB">
        <w:rPr>
          <w:rFonts w:asciiTheme="minorHAnsi" w:hAnsiTheme="minorHAnsi" w:cstheme="minorHAnsi"/>
          <w:iCs/>
          <w:sz w:val="22"/>
          <w:szCs w:val="22"/>
        </w:rPr>
        <w:t xml:space="preserve"> </w:t>
      </w:r>
    </w:p>
    <w:p w14:paraId="6AC43143" w14:textId="22F4EC69" w:rsidR="00241542" w:rsidRPr="001434AB" w:rsidRDefault="003F6F08"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Odstop od pogodbe učinkuje z dnem, ko pogodbena stranka prejeme pisno izjavo o odstopu od pogodbe.</w:t>
      </w:r>
    </w:p>
    <w:p w14:paraId="1457192B" w14:textId="382DCAF5" w:rsidR="00CB36C4" w:rsidRPr="00A95138" w:rsidRDefault="00241542" w:rsidP="00C715F7">
      <w:pPr>
        <w:spacing w:line="276" w:lineRule="auto"/>
        <w:jc w:val="both"/>
        <w:rPr>
          <w:rFonts w:asciiTheme="minorHAnsi" w:hAnsiTheme="minorHAnsi" w:cstheme="minorHAnsi"/>
          <w:iCs/>
          <w:sz w:val="22"/>
          <w:szCs w:val="22"/>
        </w:rPr>
      </w:pPr>
      <w:r w:rsidRPr="00A95138">
        <w:rPr>
          <w:rFonts w:asciiTheme="minorHAnsi" w:hAnsiTheme="minorHAnsi" w:cstheme="minorHAnsi"/>
          <w:iCs/>
          <w:sz w:val="22"/>
          <w:szCs w:val="22"/>
        </w:rPr>
        <w:t xml:space="preserve">Ne glede na to, katera od pogodbenih strank odstopa od pogodbe, je izvajalec dolžan </w:t>
      </w:r>
      <w:r w:rsidR="00F455DB" w:rsidRPr="00A95138">
        <w:rPr>
          <w:rFonts w:asciiTheme="minorHAnsi" w:hAnsiTheme="minorHAnsi" w:cstheme="minorHAnsi"/>
          <w:iCs/>
          <w:sz w:val="22"/>
          <w:szCs w:val="22"/>
        </w:rPr>
        <w:t xml:space="preserve">že </w:t>
      </w:r>
      <w:r w:rsidRPr="00A95138">
        <w:rPr>
          <w:rFonts w:asciiTheme="minorHAnsi" w:hAnsiTheme="minorHAnsi" w:cstheme="minorHAnsi"/>
          <w:iCs/>
          <w:sz w:val="22"/>
          <w:szCs w:val="22"/>
        </w:rPr>
        <w:t>izvršena dela zavarovati tako, da jih zaščiti pred propadanjem</w:t>
      </w:r>
      <w:r w:rsidR="00AA03E3" w:rsidRPr="00A95138">
        <w:rPr>
          <w:rFonts w:asciiTheme="minorHAnsi" w:hAnsiTheme="minorHAnsi" w:cstheme="minorHAnsi"/>
          <w:iCs/>
          <w:sz w:val="22"/>
          <w:szCs w:val="22"/>
        </w:rPr>
        <w:t xml:space="preserve"> in morebitnimi nesrečami</w:t>
      </w:r>
      <w:r w:rsidRPr="00A95138">
        <w:rPr>
          <w:rFonts w:asciiTheme="minorHAnsi" w:hAnsiTheme="minorHAnsi" w:cstheme="minorHAnsi"/>
          <w:iCs/>
          <w:sz w:val="22"/>
          <w:szCs w:val="22"/>
        </w:rPr>
        <w:t>, stroške teh del pa nosi tista od strank, ki je odgovorna za odstop od pogodbe.</w:t>
      </w:r>
    </w:p>
    <w:p w14:paraId="008D26A2" w14:textId="77777777" w:rsidR="004C31FD" w:rsidRPr="001434AB" w:rsidRDefault="004C31FD" w:rsidP="00C715F7">
      <w:pPr>
        <w:spacing w:line="276" w:lineRule="auto"/>
        <w:jc w:val="both"/>
        <w:rPr>
          <w:rFonts w:asciiTheme="minorHAnsi" w:hAnsiTheme="minorHAnsi" w:cstheme="minorHAnsi"/>
          <w:iCs/>
          <w:sz w:val="22"/>
          <w:szCs w:val="22"/>
        </w:rPr>
      </w:pPr>
    </w:p>
    <w:p w14:paraId="67B576F0" w14:textId="101FF985" w:rsidR="00A701E3" w:rsidRPr="001434AB" w:rsidRDefault="00241542" w:rsidP="00C258E9">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lastRenderedPageBreak/>
        <w:t>Izvajalec je dolžan v vseh zgoraj navedenih primerih na svoje stroške umakniti z gradbišča svoje delavce, opremo in delovna sredstva, odstraniti začasne objekte ter očistiti stavbo in gradbišče v roku 15 dni po odstopu od  pogodbe.</w:t>
      </w:r>
    </w:p>
    <w:p w14:paraId="35B42DCC" w14:textId="5C4DB3B7" w:rsidR="00F31FD9" w:rsidRPr="001434AB" w:rsidRDefault="00F31FD9" w:rsidP="00C258E9">
      <w:pPr>
        <w:spacing w:line="276" w:lineRule="auto"/>
        <w:jc w:val="both"/>
        <w:rPr>
          <w:rFonts w:asciiTheme="minorHAnsi" w:hAnsiTheme="minorHAnsi" w:cstheme="minorHAnsi"/>
          <w:iCs/>
          <w:sz w:val="22"/>
          <w:szCs w:val="22"/>
        </w:rPr>
      </w:pPr>
    </w:p>
    <w:p w14:paraId="2BF44DB2" w14:textId="6599D211" w:rsidR="00F31FD9" w:rsidRPr="001434AB" w:rsidRDefault="00F31FD9" w:rsidP="00C258E9">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Pogodbeni stranki se zavezujeta takoj po odstopu od pogodbe pristopiti k primopredaji izvedenih del in izdelavi končnega obračuna.</w:t>
      </w:r>
    </w:p>
    <w:p w14:paraId="2FD6B29F" w14:textId="00AC28BC" w:rsidR="00A701E3" w:rsidRPr="001434AB" w:rsidRDefault="00A701E3" w:rsidP="00C258E9">
      <w:pPr>
        <w:spacing w:line="276" w:lineRule="auto"/>
        <w:jc w:val="both"/>
        <w:rPr>
          <w:rFonts w:asciiTheme="minorHAnsi" w:hAnsiTheme="minorHAnsi" w:cstheme="minorHAnsi"/>
          <w:iCs/>
          <w:sz w:val="22"/>
          <w:szCs w:val="22"/>
        </w:rPr>
      </w:pPr>
    </w:p>
    <w:p w14:paraId="67A3709D" w14:textId="5F1D8EDB" w:rsidR="00161434" w:rsidRPr="001434AB" w:rsidRDefault="00161434">
      <w:pPr>
        <w:pStyle w:val="Golobesedilo"/>
        <w:numPr>
          <w:ilvl w:val="0"/>
          <w:numId w:val="6"/>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rPr>
        <w:t>člen</w:t>
      </w:r>
    </w:p>
    <w:p w14:paraId="04A64385" w14:textId="77777777" w:rsidR="003F6F08" w:rsidRPr="001434AB" w:rsidRDefault="003F6F08" w:rsidP="003F6F08">
      <w:pPr>
        <w:autoSpaceDE w:val="0"/>
        <w:autoSpaceDN w:val="0"/>
        <w:spacing w:line="276" w:lineRule="auto"/>
        <w:jc w:val="both"/>
        <w:rPr>
          <w:rFonts w:asciiTheme="minorHAnsi" w:hAnsiTheme="minorHAnsi" w:cstheme="minorHAnsi"/>
          <w:iCs/>
          <w:spacing w:val="6"/>
          <w:sz w:val="22"/>
          <w:szCs w:val="22"/>
        </w:rPr>
      </w:pPr>
      <w:r w:rsidRPr="001434AB">
        <w:rPr>
          <w:rFonts w:asciiTheme="minorHAnsi" w:hAnsiTheme="minorHAnsi" w:cstheme="minorHAnsi"/>
          <w:iCs/>
          <w:spacing w:val="6"/>
          <w:sz w:val="22"/>
          <w:szCs w:val="22"/>
        </w:rPr>
        <w:t>Izvajalec ima pravico do podaljšanja pogodbenega roka samo v naslednjih primerih:</w:t>
      </w:r>
    </w:p>
    <w:p w14:paraId="7978E588" w14:textId="77777777" w:rsidR="003F6F08" w:rsidRPr="001434AB" w:rsidRDefault="003F6F08">
      <w:pPr>
        <w:numPr>
          <w:ilvl w:val="0"/>
          <w:numId w:val="4"/>
        </w:numPr>
        <w:tabs>
          <w:tab w:val="left" w:pos="576"/>
        </w:tabs>
        <w:suppressAutoHyphens/>
        <w:autoSpaceDE w:val="0"/>
        <w:autoSpaceDN w:val="0"/>
        <w:spacing w:line="276" w:lineRule="auto"/>
        <w:jc w:val="both"/>
        <w:rPr>
          <w:rFonts w:asciiTheme="minorHAnsi" w:hAnsiTheme="minorHAnsi" w:cstheme="minorHAnsi"/>
          <w:iCs/>
          <w:spacing w:val="6"/>
          <w:sz w:val="22"/>
          <w:szCs w:val="22"/>
        </w:rPr>
      </w:pPr>
      <w:r w:rsidRPr="001434AB">
        <w:rPr>
          <w:rFonts w:asciiTheme="minorHAnsi" w:hAnsiTheme="minorHAnsi" w:cstheme="minorHAnsi"/>
          <w:iCs/>
          <w:spacing w:val="6"/>
          <w:sz w:val="22"/>
          <w:szCs w:val="22"/>
        </w:rPr>
        <w:t xml:space="preserve">količina dodatnih del preseže 20% pogodbene vrednosti, </w:t>
      </w:r>
    </w:p>
    <w:p w14:paraId="2E0A96A8" w14:textId="77777777" w:rsidR="003F6F08" w:rsidRPr="001434AB" w:rsidRDefault="003F6F08">
      <w:pPr>
        <w:numPr>
          <w:ilvl w:val="0"/>
          <w:numId w:val="4"/>
        </w:numPr>
        <w:tabs>
          <w:tab w:val="left" w:pos="576"/>
        </w:tabs>
        <w:suppressAutoHyphens/>
        <w:autoSpaceDE w:val="0"/>
        <w:autoSpaceDN w:val="0"/>
        <w:spacing w:line="276" w:lineRule="auto"/>
        <w:jc w:val="both"/>
        <w:rPr>
          <w:rFonts w:asciiTheme="minorHAnsi" w:hAnsiTheme="minorHAnsi" w:cstheme="minorHAnsi"/>
          <w:iCs/>
          <w:spacing w:val="6"/>
          <w:sz w:val="22"/>
          <w:szCs w:val="22"/>
        </w:rPr>
      </w:pPr>
      <w:r w:rsidRPr="001434AB">
        <w:rPr>
          <w:rFonts w:asciiTheme="minorHAnsi" w:hAnsiTheme="minorHAnsi" w:cstheme="minorHAnsi"/>
          <w:iCs/>
          <w:spacing w:val="6"/>
          <w:sz w:val="22"/>
          <w:szCs w:val="22"/>
        </w:rPr>
        <w:t>če nastopi višja sila,</w:t>
      </w:r>
    </w:p>
    <w:p w14:paraId="6742756F" w14:textId="77777777" w:rsidR="003F6F08" w:rsidRPr="001434AB" w:rsidRDefault="003F6F08">
      <w:pPr>
        <w:numPr>
          <w:ilvl w:val="0"/>
          <w:numId w:val="4"/>
        </w:numPr>
        <w:tabs>
          <w:tab w:val="left" w:pos="576"/>
        </w:tabs>
        <w:suppressAutoHyphens/>
        <w:autoSpaceDE w:val="0"/>
        <w:autoSpaceDN w:val="0"/>
        <w:spacing w:line="276" w:lineRule="auto"/>
        <w:jc w:val="both"/>
        <w:rPr>
          <w:rFonts w:asciiTheme="minorHAnsi" w:hAnsiTheme="minorHAnsi" w:cstheme="minorHAnsi"/>
          <w:iCs/>
          <w:spacing w:val="6"/>
          <w:sz w:val="22"/>
          <w:szCs w:val="22"/>
        </w:rPr>
      </w:pPr>
      <w:r w:rsidRPr="001434AB">
        <w:rPr>
          <w:rFonts w:asciiTheme="minorHAnsi" w:hAnsiTheme="minorHAnsi" w:cstheme="minorHAnsi"/>
          <w:iCs/>
          <w:spacing w:val="6"/>
          <w:sz w:val="22"/>
          <w:szCs w:val="22"/>
        </w:rPr>
        <w:t xml:space="preserve">vremenski pogoji in sicer, če dežuje med sedmo (7.) in sedemnajsto (17.) uro več    </w:t>
      </w:r>
    </w:p>
    <w:p w14:paraId="3D264C46" w14:textId="77777777" w:rsidR="00AA03E3" w:rsidRDefault="00AA03E3" w:rsidP="00AA03E3">
      <w:pPr>
        <w:tabs>
          <w:tab w:val="left" w:pos="360"/>
        </w:tabs>
        <w:suppressAutoHyphens/>
        <w:autoSpaceDE w:val="0"/>
        <w:autoSpaceDN w:val="0"/>
        <w:spacing w:line="276" w:lineRule="auto"/>
        <w:jc w:val="both"/>
        <w:rPr>
          <w:rFonts w:asciiTheme="minorHAnsi" w:hAnsiTheme="minorHAnsi" w:cstheme="minorHAnsi"/>
          <w:iCs/>
          <w:spacing w:val="6"/>
        </w:rPr>
      </w:pPr>
      <w:r>
        <w:rPr>
          <w:rFonts w:asciiTheme="minorHAnsi" w:hAnsiTheme="minorHAnsi" w:cstheme="minorHAnsi"/>
          <w:iCs/>
          <w:spacing w:val="6"/>
        </w:rPr>
        <w:t xml:space="preserve">           </w:t>
      </w:r>
      <w:r w:rsidR="003F6F08" w:rsidRPr="00AA03E3">
        <w:rPr>
          <w:rFonts w:asciiTheme="minorHAnsi" w:hAnsiTheme="minorHAnsi" w:cstheme="minorHAnsi"/>
          <w:iCs/>
          <w:spacing w:val="6"/>
        </w:rPr>
        <w:t xml:space="preserve">kot eno (1) uro skupaj, se za vsak dan, pogodbeni rok podaljša za en dan ter če je temperatura ob </w:t>
      </w:r>
    </w:p>
    <w:p w14:paraId="7BA00B52" w14:textId="1255826E" w:rsidR="003F6F08" w:rsidRPr="00AA03E3" w:rsidRDefault="00AA03E3" w:rsidP="00AA03E3">
      <w:pPr>
        <w:tabs>
          <w:tab w:val="left" w:pos="360"/>
        </w:tabs>
        <w:suppressAutoHyphens/>
        <w:autoSpaceDE w:val="0"/>
        <w:autoSpaceDN w:val="0"/>
        <w:spacing w:line="276" w:lineRule="auto"/>
        <w:jc w:val="both"/>
        <w:rPr>
          <w:rFonts w:asciiTheme="minorHAnsi" w:hAnsiTheme="minorHAnsi" w:cstheme="minorHAnsi"/>
          <w:iCs/>
          <w:spacing w:val="6"/>
        </w:rPr>
      </w:pPr>
      <w:r>
        <w:rPr>
          <w:rFonts w:asciiTheme="minorHAnsi" w:hAnsiTheme="minorHAnsi" w:cstheme="minorHAnsi"/>
          <w:iCs/>
          <w:spacing w:val="6"/>
        </w:rPr>
        <w:t xml:space="preserve">           </w:t>
      </w:r>
      <w:r w:rsidR="003F6F08" w:rsidRPr="00AA03E3">
        <w:rPr>
          <w:rFonts w:asciiTheme="minorHAnsi" w:hAnsiTheme="minorHAnsi" w:cstheme="minorHAnsi"/>
          <w:iCs/>
          <w:spacing w:val="6"/>
        </w:rPr>
        <w:t>deseti uri dopoldan nižja od 0°C.</w:t>
      </w:r>
    </w:p>
    <w:p w14:paraId="45DF4D7D" w14:textId="0127BBB7" w:rsidR="003F6F08" w:rsidRPr="001434AB" w:rsidRDefault="003F6F08" w:rsidP="00F31FD9">
      <w:pPr>
        <w:tabs>
          <w:tab w:val="left" w:pos="360"/>
        </w:tabs>
        <w:suppressAutoHyphens/>
        <w:autoSpaceDE w:val="0"/>
        <w:autoSpaceDN w:val="0"/>
        <w:spacing w:line="276" w:lineRule="auto"/>
        <w:ind w:left="360"/>
        <w:jc w:val="both"/>
        <w:rPr>
          <w:rFonts w:asciiTheme="minorHAnsi" w:hAnsiTheme="minorHAnsi" w:cstheme="minorHAnsi"/>
          <w:iCs/>
          <w:spacing w:val="6"/>
        </w:rPr>
      </w:pPr>
    </w:p>
    <w:p w14:paraId="69A0C914" w14:textId="77777777" w:rsidR="008871A0" w:rsidRPr="001434AB" w:rsidRDefault="00F31FD9" w:rsidP="00F31FD9">
      <w:pPr>
        <w:tabs>
          <w:tab w:val="left" w:pos="360"/>
        </w:tabs>
        <w:suppressAutoHyphens/>
        <w:autoSpaceDE w:val="0"/>
        <w:autoSpaceDN w:val="0"/>
        <w:spacing w:line="276" w:lineRule="auto"/>
        <w:jc w:val="both"/>
        <w:rPr>
          <w:rFonts w:asciiTheme="minorHAnsi" w:hAnsiTheme="minorHAnsi" w:cstheme="minorHAnsi"/>
          <w:iCs/>
          <w:spacing w:val="6"/>
          <w:sz w:val="22"/>
          <w:szCs w:val="22"/>
        </w:rPr>
      </w:pPr>
      <w:r w:rsidRPr="001434AB">
        <w:rPr>
          <w:rFonts w:asciiTheme="minorHAnsi" w:hAnsiTheme="minorHAnsi" w:cstheme="minorHAnsi"/>
          <w:iCs/>
          <w:spacing w:val="6"/>
          <w:sz w:val="22"/>
          <w:szCs w:val="22"/>
        </w:rPr>
        <w:t xml:space="preserve">Pod višjo silo se razumejo vsi nepredvideni in nepričakovani dogodki, ki nastopijo </w:t>
      </w:r>
      <w:r w:rsidR="008871A0" w:rsidRPr="001434AB">
        <w:rPr>
          <w:rFonts w:asciiTheme="minorHAnsi" w:hAnsiTheme="minorHAnsi" w:cstheme="minorHAnsi"/>
          <w:iCs/>
          <w:spacing w:val="6"/>
          <w:sz w:val="22"/>
          <w:szCs w:val="22"/>
        </w:rPr>
        <w:t>neodvisno od volje strank in ki jih stranki nista mogli predvideti ob sklepanju pogodbe ter kakorkoli vplivajo na izvedbo pogodbenih obveznosti.</w:t>
      </w:r>
    </w:p>
    <w:p w14:paraId="6C590E0E" w14:textId="0C385EFD" w:rsidR="00F31FD9" w:rsidRPr="001434AB" w:rsidRDefault="008871A0" w:rsidP="00F31FD9">
      <w:pPr>
        <w:tabs>
          <w:tab w:val="left" w:pos="360"/>
        </w:tabs>
        <w:suppressAutoHyphens/>
        <w:autoSpaceDE w:val="0"/>
        <w:autoSpaceDN w:val="0"/>
        <w:spacing w:line="276" w:lineRule="auto"/>
        <w:jc w:val="both"/>
        <w:rPr>
          <w:rFonts w:asciiTheme="minorHAnsi" w:hAnsiTheme="minorHAnsi" w:cstheme="minorHAnsi"/>
          <w:iCs/>
          <w:spacing w:val="6"/>
          <w:sz w:val="22"/>
          <w:szCs w:val="22"/>
        </w:rPr>
      </w:pPr>
      <w:r w:rsidRPr="001434AB">
        <w:rPr>
          <w:rFonts w:asciiTheme="minorHAnsi" w:hAnsiTheme="minorHAnsi" w:cstheme="minorHAnsi"/>
          <w:iCs/>
          <w:spacing w:val="6"/>
          <w:sz w:val="22"/>
          <w:szCs w:val="22"/>
        </w:rPr>
        <w:t xml:space="preserve"> </w:t>
      </w:r>
      <w:r w:rsidR="00F31FD9" w:rsidRPr="001434AB">
        <w:rPr>
          <w:rFonts w:asciiTheme="minorHAnsi" w:hAnsiTheme="minorHAnsi" w:cstheme="minorHAnsi"/>
          <w:iCs/>
          <w:spacing w:val="6"/>
          <w:sz w:val="22"/>
          <w:szCs w:val="22"/>
        </w:rPr>
        <w:t xml:space="preserve"> </w:t>
      </w:r>
    </w:p>
    <w:p w14:paraId="22AC8243" w14:textId="77777777" w:rsidR="003F6F08" w:rsidRPr="001434AB" w:rsidRDefault="003F6F08" w:rsidP="003F6F08">
      <w:pPr>
        <w:spacing w:line="276" w:lineRule="auto"/>
        <w:jc w:val="both"/>
        <w:rPr>
          <w:rFonts w:asciiTheme="minorHAnsi" w:hAnsiTheme="minorHAnsi" w:cstheme="minorHAnsi"/>
          <w:iCs/>
          <w:spacing w:val="6"/>
          <w:sz w:val="22"/>
          <w:szCs w:val="22"/>
        </w:rPr>
      </w:pPr>
      <w:r w:rsidRPr="001434AB">
        <w:rPr>
          <w:rFonts w:asciiTheme="minorHAnsi" w:hAnsiTheme="minorHAnsi" w:cstheme="minorHAnsi"/>
          <w:iCs/>
          <w:spacing w:val="6"/>
          <w:sz w:val="22"/>
          <w:szCs w:val="22"/>
        </w:rPr>
        <w:t>Izvajalec mora podati pisno zahtevo naročniku za podaljšanje pogodbenega roka v času 3 dneh od nastanka vzroka za podaljšanje, sicer se smatra, da je od zahteve za podaljšanje pogodbenega roka odstopil.</w:t>
      </w:r>
      <w:r w:rsidRPr="001434AB">
        <w:rPr>
          <w:rFonts w:asciiTheme="minorHAnsi" w:hAnsiTheme="minorHAnsi" w:cstheme="minorHAnsi"/>
          <w:b/>
          <w:bCs/>
          <w:sz w:val="22"/>
          <w:szCs w:val="22"/>
        </w:rPr>
        <w:t xml:space="preserve">  </w:t>
      </w:r>
    </w:p>
    <w:p w14:paraId="23DA3169" w14:textId="77777777" w:rsidR="003F6F08" w:rsidRPr="001434AB" w:rsidRDefault="003F6F08" w:rsidP="00C258E9">
      <w:pPr>
        <w:spacing w:line="276" w:lineRule="auto"/>
        <w:jc w:val="both"/>
        <w:rPr>
          <w:rFonts w:asciiTheme="minorHAnsi" w:hAnsiTheme="minorHAnsi" w:cstheme="minorHAnsi"/>
          <w:iCs/>
          <w:sz w:val="22"/>
          <w:szCs w:val="22"/>
        </w:rPr>
      </w:pPr>
    </w:p>
    <w:p w14:paraId="564F811F" w14:textId="7E2AD96F" w:rsidR="00161434" w:rsidRPr="001434AB" w:rsidRDefault="00C258E9" w:rsidP="00161434">
      <w:pPr>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t>PREGLED IN PREVZEM IZVEDENIH DEL</w:t>
      </w:r>
    </w:p>
    <w:p w14:paraId="25D2ED7B" w14:textId="6F65EDFF" w:rsidR="00A925F3" w:rsidRPr="001434AB" w:rsidRDefault="00952BDF">
      <w:pPr>
        <w:pStyle w:val="Golobesedilo"/>
        <w:numPr>
          <w:ilvl w:val="0"/>
          <w:numId w:val="6"/>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00A925F3" w:rsidRPr="001434AB">
        <w:rPr>
          <w:rFonts w:asciiTheme="minorHAnsi" w:hAnsiTheme="minorHAnsi" w:cstheme="minorHAnsi"/>
          <w:b/>
          <w:bCs/>
          <w:iCs/>
          <w:sz w:val="22"/>
          <w:szCs w:val="22"/>
        </w:rPr>
        <w:t>len</w:t>
      </w:r>
    </w:p>
    <w:p w14:paraId="27ED4A12" w14:textId="4E854F44" w:rsidR="00241542" w:rsidRDefault="00241542" w:rsidP="00C715F7">
      <w:pPr>
        <w:pStyle w:val="Golobesedilo"/>
        <w:spacing w:line="276" w:lineRule="auto"/>
        <w:jc w:val="both"/>
        <w:rPr>
          <w:rFonts w:asciiTheme="minorHAnsi" w:hAnsiTheme="minorHAnsi" w:cstheme="minorHAnsi"/>
          <w:iCs/>
          <w:sz w:val="22"/>
          <w:szCs w:val="22"/>
        </w:rPr>
      </w:pPr>
      <w:bookmarkStart w:id="7" w:name="_Hlk99956814"/>
      <w:r w:rsidRPr="001434AB">
        <w:rPr>
          <w:rFonts w:asciiTheme="minorHAnsi" w:hAnsiTheme="minorHAnsi" w:cstheme="minorHAnsi"/>
          <w:iCs/>
          <w:sz w:val="22"/>
          <w:szCs w:val="22"/>
        </w:rPr>
        <w:t>Ko izvajalec konča z deli in uredi okolico v prvotno stanje, mora o tem</w:t>
      </w:r>
      <w:r w:rsidR="00A701E3" w:rsidRPr="001434AB">
        <w:rPr>
          <w:rFonts w:asciiTheme="minorHAnsi" w:hAnsiTheme="minorHAnsi" w:cstheme="minorHAnsi"/>
          <w:iCs/>
          <w:sz w:val="22"/>
          <w:szCs w:val="22"/>
          <w:lang w:val="sl-SI"/>
        </w:rPr>
        <w:t xml:space="preserve"> nemudoma oziroma najkasneje v roku treh dni po končanju del</w:t>
      </w:r>
      <w:r w:rsidRPr="001434AB">
        <w:rPr>
          <w:rFonts w:asciiTheme="minorHAnsi" w:hAnsiTheme="minorHAnsi" w:cstheme="minorHAnsi"/>
          <w:iCs/>
          <w:sz w:val="22"/>
          <w:szCs w:val="22"/>
        </w:rPr>
        <w:t xml:space="preserve"> </w:t>
      </w:r>
      <w:r w:rsidR="003D4E98" w:rsidRPr="001434AB">
        <w:rPr>
          <w:rFonts w:asciiTheme="minorHAnsi" w:hAnsiTheme="minorHAnsi" w:cstheme="minorHAnsi"/>
          <w:iCs/>
          <w:sz w:val="22"/>
          <w:szCs w:val="22"/>
          <w:lang w:val="sl-SI"/>
        </w:rPr>
        <w:t xml:space="preserve">pisno </w:t>
      </w:r>
      <w:r w:rsidRPr="001434AB">
        <w:rPr>
          <w:rFonts w:asciiTheme="minorHAnsi" w:hAnsiTheme="minorHAnsi" w:cstheme="minorHAnsi"/>
          <w:iCs/>
          <w:sz w:val="22"/>
          <w:szCs w:val="22"/>
        </w:rPr>
        <w:t>obvestiti naročnika. Izvajalec</w:t>
      </w:r>
      <w:r w:rsidR="00FD0662">
        <w:rPr>
          <w:rFonts w:asciiTheme="minorHAnsi" w:hAnsiTheme="minorHAnsi" w:cstheme="minorHAnsi"/>
          <w:iCs/>
          <w:sz w:val="22"/>
          <w:szCs w:val="22"/>
          <w:lang w:val="sl-SI"/>
        </w:rPr>
        <w:t xml:space="preserve">, </w:t>
      </w:r>
      <w:r w:rsidRPr="001434AB">
        <w:rPr>
          <w:rFonts w:asciiTheme="minorHAnsi" w:hAnsiTheme="minorHAnsi" w:cstheme="minorHAnsi"/>
          <w:iCs/>
          <w:sz w:val="22"/>
          <w:szCs w:val="22"/>
        </w:rPr>
        <w:t>naročnik</w:t>
      </w:r>
      <w:r w:rsidR="00FD0662">
        <w:rPr>
          <w:rFonts w:asciiTheme="minorHAnsi" w:hAnsiTheme="minorHAnsi" w:cstheme="minorHAnsi"/>
          <w:iCs/>
          <w:sz w:val="22"/>
          <w:szCs w:val="22"/>
          <w:lang w:val="sl-SI"/>
        </w:rPr>
        <w:t xml:space="preserve"> in nadzornik</w:t>
      </w:r>
      <w:r w:rsidRPr="001434AB">
        <w:rPr>
          <w:rFonts w:asciiTheme="minorHAnsi" w:hAnsiTheme="minorHAnsi" w:cstheme="minorHAnsi"/>
          <w:iCs/>
          <w:sz w:val="22"/>
          <w:szCs w:val="22"/>
        </w:rPr>
        <w:t xml:space="preserve"> s</w:t>
      </w:r>
      <w:r w:rsidR="00FD0662">
        <w:rPr>
          <w:rFonts w:asciiTheme="minorHAnsi" w:hAnsiTheme="minorHAnsi" w:cstheme="minorHAnsi"/>
          <w:iCs/>
          <w:sz w:val="22"/>
          <w:szCs w:val="22"/>
          <w:lang w:val="sl-SI"/>
        </w:rPr>
        <w:t>o</w:t>
      </w:r>
      <w:r w:rsidRPr="001434AB">
        <w:rPr>
          <w:rFonts w:asciiTheme="minorHAnsi" w:hAnsiTheme="minorHAnsi" w:cstheme="minorHAnsi"/>
          <w:iCs/>
          <w:sz w:val="22"/>
          <w:szCs w:val="22"/>
        </w:rPr>
        <w:t xml:space="preserve"> dolžn</w:t>
      </w:r>
      <w:r w:rsidR="00FD0662">
        <w:rPr>
          <w:rFonts w:asciiTheme="minorHAnsi" w:hAnsiTheme="minorHAnsi" w:cstheme="minorHAnsi"/>
          <w:iCs/>
          <w:sz w:val="22"/>
          <w:szCs w:val="22"/>
          <w:lang w:val="sl-SI"/>
        </w:rPr>
        <w:t>i</w:t>
      </w:r>
      <w:r w:rsidRPr="001434AB">
        <w:rPr>
          <w:rFonts w:asciiTheme="minorHAnsi" w:hAnsiTheme="minorHAnsi" w:cstheme="minorHAnsi"/>
          <w:iCs/>
          <w:sz w:val="22"/>
          <w:szCs w:val="22"/>
        </w:rPr>
        <w:t xml:space="preserve"> opraviti primopredajo izvršenih del (količinsko in kvalitetno) v roku 5 dni. O primopredaji </w:t>
      </w:r>
      <w:r w:rsidR="00FD0662">
        <w:rPr>
          <w:rFonts w:asciiTheme="minorHAnsi" w:hAnsiTheme="minorHAnsi" w:cstheme="minorHAnsi"/>
          <w:iCs/>
          <w:sz w:val="22"/>
          <w:szCs w:val="22"/>
          <w:lang w:val="sl-SI"/>
        </w:rPr>
        <w:t>so</w:t>
      </w:r>
      <w:r w:rsidRPr="001434AB">
        <w:rPr>
          <w:rFonts w:asciiTheme="minorHAnsi" w:hAnsiTheme="minorHAnsi" w:cstheme="minorHAnsi"/>
          <w:iCs/>
          <w:sz w:val="22"/>
          <w:szCs w:val="22"/>
        </w:rPr>
        <w:t xml:space="preserve"> dolžn</w:t>
      </w:r>
      <w:r w:rsidR="00FD0662">
        <w:rPr>
          <w:rFonts w:asciiTheme="minorHAnsi" w:hAnsiTheme="minorHAnsi" w:cstheme="minorHAnsi"/>
          <w:iCs/>
          <w:sz w:val="22"/>
          <w:szCs w:val="22"/>
          <w:lang w:val="sl-SI"/>
        </w:rPr>
        <w:t>i</w:t>
      </w:r>
      <w:r w:rsidRPr="001434AB">
        <w:rPr>
          <w:rFonts w:asciiTheme="minorHAnsi" w:hAnsiTheme="minorHAnsi" w:cstheme="minorHAnsi"/>
          <w:iCs/>
          <w:sz w:val="22"/>
          <w:szCs w:val="22"/>
        </w:rPr>
        <w:t xml:space="preserve"> sestaviti in podpisati primopredajni zapisnik. </w:t>
      </w:r>
    </w:p>
    <w:p w14:paraId="5FF45230" w14:textId="77777777" w:rsidR="009526A9" w:rsidRDefault="009526A9" w:rsidP="00C715F7">
      <w:pPr>
        <w:pStyle w:val="Golobesedilo"/>
        <w:spacing w:line="276" w:lineRule="auto"/>
        <w:jc w:val="both"/>
        <w:rPr>
          <w:rFonts w:asciiTheme="minorHAnsi" w:hAnsiTheme="minorHAnsi" w:cstheme="minorHAnsi"/>
          <w:iCs/>
          <w:sz w:val="22"/>
          <w:szCs w:val="22"/>
        </w:rPr>
      </w:pPr>
    </w:p>
    <w:p w14:paraId="6608075B" w14:textId="77777777" w:rsidR="009526A9" w:rsidRPr="009526A9" w:rsidRDefault="009526A9" w:rsidP="009526A9">
      <w:pPr>
        <w:pStyle w:val="Golobesedilo"/>
        <w:spacing w:line="276" w:lineRule="auto"/>
        <w:jc w:val="both"/>
        <w:rPr>
          <w:rFonts w:asciiTheme="minorHAnsi" w:hAnsiTheme="minorHAnsi" w:cstheme="minorHAnsi"/>
          <w:color w:val="C00000"/>
          <w:sz w:val="22"/>
          <w:szCs w:val="22"/>
          <w:lang w:val="sl-SI"/>
        </w:rPr>
      </w:pPr>
      <w:r w:rsidRPr="009526A9">
        <w:rPr>
          <w:rFonts w:asciiTheme="minorHAnsi" w:hAnsiTheme="minorHAnsi" w:cstheme="minorHAnsi"/>
          <w:color w:val="C00000"/>
          <w:sz w:val="22"/>
          <w:szCs w:val="22"/>
          <w:lang w:val="sl-SI"/>
        </w:rPr>
        <w:t xml:space="preserve">Ob primopredaji je dolžan izvajalec predati naročniku tudi vso potrebno dokumentacijo, ki se nanaša na izvedena dela in vso vgrajeno opremo kot na primer: </w:t>
      </w:r>
    </w:p>
    <w:p w14:paraId="5D0F22DF" w14:textId="77777777" w:rsidR="009526A9" w:rsidRPr="009526A9" w:rsidRDefault="009526A9" w:rsidP="009526A9">
      <w:pPr>
        <w:pStyle w:val="Golobesedilo"/>
        <w:spacing w:line="276" w:lineRule="auto"/>
        <w:jc w:val="both"/>
        <w:rPr>
          <w:rFonts w:asciiTheme="minorHAnsi" w:hAnsiTheme="minorHAnsi" w:cstheme="minorHAnsi"/>
          <w:color w:val="C00000"/>
          <w:sz w:val="22"/>
          <w:szCs w:val="22"/>
          <w:lang w:val="sl-SI"/>
        </w:rPr>
      </w:pPr>
      <w:r w:rsidRPr="009526A9">
        <w:rPr>
          <w:rFonts w:asciiTheme="minorHAnsi" w:hAnsiTheme="minorHAnsi" w:cstheme="minorHAnsi"/>
          <w:color w:val="C00000"/>
          <w:sz w:val="22"/>
          <w:szCs w:val="22"/>
          <w:lang w:val="sl-SI"/>
        </w:rPr>
        <w:t xml:space="preserve">- certifikate, izjave o skladnosti s standardi, ustrezne tehnične, projektne in ostale dokumente, </w:t>
      </w:r>
    </w:p>
    <w:p w14:paraId="28B9A5AC" w14:textId="77777777" w:rsidR="009526A9" w:rsidRPr="009526A9" w:rsidRDefault="009526A9" w:rsidP="009526A9">
      <w:pPr>
        <w:pStyle w:val="Golobesedilo"/>
        <w:spacing w:line="276" w:lineRule="auto"/>
        <w:jc w:val="both"/>
        <w:rPr>
          <w:rFonts w:asciiTheme="minorHAnsi" w:hAnsiTheme="minorHAnsi" w:cstheme="minorHAnsi"/>
          <w:iCs/>
          <w:color w:val="C00000"/>
          <w:sz w:val="22"/>
          <w:szCs w:val="22"/>
          <w:lang w:val="sl-SI"/>
        </w:rPr>
      </w:pPr>
      <w:r w:rsidRPr="009526A9">
        <w:rPr>
          <w:rFonts w:asciiTheme="minorHAnsi" w:hAnsiTheme="minorHAnsi" w:cstheme="minorHAnsi"/>
          <w:color w:val="C00000"/>
          <w:sz w:val="22"/>
          <w:szCs w:val="22"/>
          <w:lang w:val="sl-SI"/>
        </w:rPr>
        <w:t>-  navodila za vzdrževanje v slovenskem jeziku, ter druge listine, določene s pogodbo.</w:t>
      </w:r>
    </w:p>
    <w:p w14:paraId="01B683D3" w14:textId="45791024" w:rsidR="003F6F08" w:rsidRPr="001434AB" w:rsidRDefault="003F6F08" w:rsidP="003F6F08">
      <w:pPr>
        <w:jc w:val="both"/>
        <w:rPr>
          <w:rFonts w:asciiTheme="minorHAnsi" w:hAnsiTheme="minorHAnsi" w:cstheme="minorHAnsi"/>
          <w:sz w:val="22"/>
          <w:szCs w:val="22"/>
        </w:rPr>
      </w:pPr>
    </w:p>
    <w:p w14:paraId="10EAE9A5" w14:textId="77777777" w:rsidR="009526A9" w:rsidRDefault="009526A9" w:rsidP="009526A9">
      <w:pPr>
        <w:jc w:val="both"/>
        <w:rPr>
          <w:rFonts w:asciiTheme="minorHAnsi" w:hAnsiTheme="minorHAnsi" w:cstheme="minorHAnsi"/>
          <w:sz w:val="22"/>
          <w:szCs w:val="22"/>
        </w:rPr>
      </w:pPr>
      <w:r w:rsidRPr="002F72DF">
        <w:rPr>
          <w:rFonts w:asciiTheme="minorHAnsi" w:hAnsiTheme="minorHAnsi" w:cstheme="minorHAnsi"/>
          <w:iCs/>
          <w:sz w:val="22"/>
          <w:szCs w:val="22"/>
        </w:rPr>
        <w:t>Če izvajalec ne odpravi napake v roku, določenem v zapisniku, lahko naročnik zniža plačilo v sorazmerju med vrednostjo izvršenega dela po sklenitvi pogodbe brez napake in vrednostjo, ki bi jo tedaj imelo izvršeno delo z napako</w:t>
      </w:r>
      <w:r>
        <w:rPr>
          <w:rFonts w:asciiTheme="minorHAnsi" w:hAnsiTheme="minorHAnsi" w:cstheme="minorHAnsi"/>
          <w:iCs/>
          <w:sz w:val="22"/>
          <w:szCs w:val="22"/>
        </w:rPr>
        <w:t xml:space="preserve">, oziroma </w:t>
      </w:r>
      <w:r w:rsidRPr="002F72DF">
        <w:rPr>
          <w:rFonts w:asciiTheme="minorHAnsi" w:hAnsiTheme="minorHAnsi" w:cstheme="minorHAnsi"/>
          <w:sz w:val="22"/>
          <w:szCs w:val="22"/>
        </w:rPr>
        <w:t>bo naročnik sam zagotovil odpravo napake na račun izvajalca in mu bo izstavil račun po dejanskih stroških, ki jih je imel naročnik, da je zagotovil odpravo napake, sam ali s pomočjo tretje osebe, ki se ga izvajalec obvezuje plačati v roku 15 (15) koledarskih dni od izstavitve računa. V primeru zamude s plačilom ima naročnik pravico zaračunati izvajalcu zakonite zamudne obresti.</w:t>
      </w:r>
    </w:p>
    <w:p w14:paraId="00303E16" w14:textId="557BFC13" w:rsidR="003F6F08" w:rsidRDefault="003F6F08" w:rsidP="003F6F08">
      <w:pPr>
        <w:pStyle w:val="Golobesedilo"/>
        <w:spacing w:line="276" w:lineRule="auto"/>
        <w:jc w:val="both"/>
        <w:rPr>
          <w:rFonts w:asciiTheme="minorHAnsi" w:hAnsiTheme="minorHAnsi" w:cstheme="minorHAnsi"/>
          <w:iCs/>
          <w:sz w:val="22"/>
          <w:szCs w:val="22"/>
        </w:rPr>
      </w:pPr>
    </w:p>
    <w:p w14:paraId="1AED78A5" w14:textId="77777777" w:rsidR="009526A9" w:rsidRDefault="009526A9" w:rsidP="009526A9">
      <w:pPr>
        <w:jc w:val="both"/>
        <w:rPr>
          <w:rFonts w:asciiTheme="minorHAnsi" w:hAnsiTheme="minorHAnsi" w:cstheme="minorHAnsi"/>
          <w:sz w:val="22"/>
          <w:szCs w:val="22"/>
        </w:rPr>
      </w:pPr>
      <w:r w:rsidRPr="002F72DF">
        <w:rPr>
          <w:rFonts w:asciiTheme="minorHAnsi" w:hAnsiTheme="minorHAnsi" w:cstheme="minorHAnsi"/>
          <w:iCs/>
          <w:sz w:val="22"/>
          <w:szCs w:val="22"/>
        </w:rPr>
        <w:t xml:space="preserve">Ob </w:t>
      </w:r>
      <w:proofErr w:type="spellStart"/>
      <w:r w:rsidRPr="002F72DF">
        <w:rPr>
          <w:rFonts w:asciiTheme="minorHAnsi" w:hAnsiTheme="minorHAnsi" w:cstheme="minorHAnsi"/>
          <w:iCs/>
          <w:sz w:val="22"/>
          <w:szCs w:val="22"/>
        </w:rPr>
        <w:t>prefakturiranju</w:t>
      </w:r>
      <w:proofErr w:type="spellEnd"/>
      <w:r w:rsidRPr="002F72DF">
        <w:rPr>
          <w:rFonts w:asciiTheme="minorHAnsi" w:hAnsiTheme="minorHAnsi" w:cstheme="minorHAnsi"/>
          <w:iCs/>
          <w:sz w:val="22"/>
          <w:szCs w:val="22"/>
        </w:rPr>
        <w:t xml:space="preserve"> računa drugega izvajalca si bo naročnik obračunal tudi manipulativne stroške v višini  </w:t>
      </w:r>
      <w:r w:rsidRPr="009526A9">
        <w:rPr>
          <w:rFonts w:asciiTheme="minorHAnsi" w:hAnsiTheme="minorHAnsi" w:cstheme="minorHAnsi"/>
          <w:iCs/>
          <w:color w:val="C00000"/>
          <w:sz w:val="22"/>
          <w:szCs w:val="22"/>
        </w:rPr>
        <w:t xml:space="preserve">12 % od skupne vrednosti izvedenih </w:t>
      </w:r>
      <w:r w:rsidRPr="002F72DF">
        <w:rPr>
          <w:rFonts w:asciiTheme="minorHAnsi" w:hAnsiTheme="minorHAnsi" w:cstheme="minorHAnsi"/>
          <w:iCs/>
          <w:sz w:val="22"/>
          <w:szCs w:val="22"/>
        </w:rPr>
        <w:t>del, ki jih je izvedel drugi izvajalec na račun izvajalca, ki grajanih napak ni odpravil</w:t>
      </w:r>
      <w:r>
        <w:rPr>
          <w:rFonts w:asciiTheme="minorHAnsi" w:hAnsiTheme="minorHAnsi" w:cstheme="minorHAnsi"/>
          <w:iCs/>
          <w:sz w:val="22"/>
          <w:szCs w:val="22"/>
        </w:rPr>
        <w:t xml:space="preserve">, ki se ga izvajalec prav tako obvezuje plačati v roku 15 koledarskih dni od izstavitve </w:t>
      </w:r>
      <w:r>
        <w:rPr>
          <w:rFonts w:asciiTheme="minorHAnsi" w:hAnsiTheme="minorHAnsi" w:cstheme="minorHAnsi"/>
          <w:iCs/>
          <w:sz w:val="22"/>
          <w:szCs w:val="22"/>
        </w:rPr>
        <w:lastRenderedPageBreak/>
        <w:t xml:space="preserve">računa. </w:t>
      </w:r>
      <w:r w:rsidRPr="002F72DF">
        <w:rPr>
          <w:rFonts w:asciiTheme="minorHAnsi" w:hAnsiTheme="minorHAnsi" w:cstheme="minorHAnsi"/>
          <w:sz w:val="22"/>
          <w:szCs w:val="22"/>
        </w:rPr>
        <w:t>V primeru zamude s plačilom ima naročnik pravico zaračunati izvajalcu zakonite zamudne obresti.</w:t>
      </w:r>
    </w:p>
    <w:p w14:paraId="78176CBC" w14:textId="77777777" w:rsidR="009526A9" w:rsidRDefault="009526A9" w:rsidP="009526A9">
      <w:pPr>
        <w:jc w:val="both"/>
        <w:rPr>
          <w:rFonts w:asciiTheme="minorHAnsi" w:hAnsiTheme="minorHAnsi" w:cstheme="minorHAnsi"/>
          <w:sz w:val="22"/>
          <w:szCs w:val="22"/>
        </w:rPr>
      </w:pPr>
    </w:p>
    <w:p w14:paraId="506CFCEF" w14:textId="769E5AD2" w:rsidR="003F6F08" w:rsidRPr="009526A9" w:rsidRDefault="009526A9" w:rsidP="009526A9">
      <w:pPr>
        <w:spacing w:before="100" w:beforeAutospacing="1" w:after="100" w:afterAutospacing="1" w:line="276" w:lineRule="auto"/>
        <w:jc w:val="both"/>
        <w:rPr>
          <w:rFonts w:asciiTheme="minorHAnsi" w:hAnsiTheme="minorHAnsi" w:cstheme="minorHAnsi"/>
          <w:color w:val="C00000"/>
          <w:sz w:val="22"/>
          <w:szCs w:val="22"/>
        </w:rPr>
      </w:pPr>
      <w:r w:rsidRPr="009526A9">
        <w:rPr>
          <w:rFonts w:asciiTheme="minorHAnsi" w:hAnsiTheme="minorHAnsi" w:cstheme="minorHAnsi"/>
          <w:color w:val="C00000"/>
          <w:sz w:val="22"/>
          <w:szCs w:val="22"/>
        </w:rPr>
        <w:t xml:space="preserve">V primeru, da izvajalec ne odpravi vseh napak in pomanjkljivosti v dogovorjenem roku in ne plača računa izvajalcu za odpravo vseh napak in pomanjkljivosti, ki jih je izvedel drugi izvajalec, za stroške teh del pa je naročnik bremenil izvajalca ali ne plača obveznosti manipulativnih stroškov po izstavljenem računu iz prejšnjega odstavka, jih naročnik poplača z vnovčenjem </w:t>
      </w:r>
      <w:proofErr w:type="spellStart"/>
      <w:r w:rsidRPr="009526A9">
        <w:rPr>
          <w:rFonts w:asciiTheme="minorHAnsi" w:hAnsiTheme="minorHAnsi" w:cstheme="minorHAnsi"/>
          <w:color w:val="C00000"/>
          <w:sz w:val="22"/>
          <w:szCs w:val="22"/>
        </w:rPr>
        <w:t>izvršnice</w:t>
      </w:r>
      <w:proofErr w:type="spellEnd"/>
      <w:r w:rsidRPr="009526A9">
        <w:rPr>
          <w:rFonts w:asciiTheme="minorHAnsi" w:hAnsiTheme="minorHAnsi" w:cstheme="minorHAnsi"/>
          <w:color w:val="C00000"/>
          <w:sz w:val="22"/>
          <w:szCs w:val="22"/>
        </w:rPr>
        <w:t xml:space="preserve">. </w:t>
      </w:r>
    </w:p>
    <w:p w14:paraId="6AC7E6D5" w14:textId="55CA7CA0" w:rsidR="00CC725B" w:rsidRDefault="00CC725B" w:rsidP="003F6F08">
      <w:pPr>
        <w:jc w:val="both"/>
        <w:rPr>
          <w:rFonts w:asciiTheme="minorHAnsi" w:hAnsiTheme="minorHAnsi" w:cstheme="minorHAnsi"/>
          <w:sz w:val="22"/>
          <w:szCs w:val="22"/>
        </w:rPr>
      </w:pPr>
      <w:r w:rsidRPr="001434AB">
        <w:rPr>
          <w:rFonts w:asciiTheme="minorHAnsi" w:hAnsiTheme="minorHAnsi" w:cstheme="minorHAnsi"/>
          <w:sz w:val="22"/>
          <w:szCs w:val="22"/>
        </w:rPr>
        <w:t>V primeru, da katera od pogodbenih strank neupravičeno odkloni sodelovanje pri zapisniškem prevzemu del, PGU v 114. členom določajo, da zapisnik o sprejemu in izročitvi del sestavi tudi en sam pogodbenik brez drugega, če drugi pogodbenik neopravičeno odkloni sodelovanje v izročitvi in sprejemu ali se neopravičeno ne odzove vabilu, da sodeluje pri izročitvi in sprejemu del. Takšen zapisnik se pošlje  drugemu pogodbeniku. Z dne, ko se pošlje zapisnik, nastanejo posledice v zvezi s sprejemom in izročitvijo.</w:t>
      </w:r>
    </w:p>
    <w:p w14:paraId="1CC33B57" w14:textId="77777777" w:rsidR="009526A9" w:rsidRDefault="009526A9" w:rsidP="003F6F08">
      <w:pPr>
        <w:jc w:val="both"/>
        <w:rPr>
          <w:rFonts w:asciiTheme="minorHAnsi" w:hAnsiTheme="minorHAnsi" w:cstheme="minorHAnsi"/>
          <w:sz w:val="22"/>
          <w:szCs w:val="22"/>
        </w:rPr>
      </w:pPr>
    </w:p>
    <w:p w14:paraId="00500DFA" w14:textId="77777777" w:rsidR="009526A9" w:rsidRPr="009526A9" w:rsidRDefault="009526A9" w:rsidP="009526A9">
      <w:pPr>
        <w:pStyle w:val="Golobesedilo"/>
        <w:spacing w:line="276" w:lineRule="auto"/>
        <w:jc w:val="both"/>
        <w:rPr>
          <w:rFonts w:asciiTheme="minorHAnsi" w:hAnsiTheme="minorHAnsi" w:cstheme="minorHAnsi"/>
          <w:color w:val="C00000"/>
          <w:sz w:val="22"/>
          <w:szCs w:val="22"/>
          <w:lang w:val="sl-SI"/>
        </w:rPr>
      </w:pPr>
      <w:r w:rsidRPr="009526A9">
        <w:rPr>
          <w:rFonts w:asciiTheme="minorHAnsi" w:hAnsiTheme="minorHAnsi" w:cstheme="minorHAnsi"/>
          <w:color w:val="C00000"/>
          <w:sz w:val="22"/>
          <w:szCs w:val="22"/>
          <w:lang w:val="sl-SI"/>
        </w:rPr>
        <w:t>Po uspešno opravljeni primopredaji in izročitvi finančnega zavarovanja za odpravo napak v jamčevalnem roku so izpolnjeni pogoji za izdelavo končnega obračuna.</w:t>
      </w:r>
    </w:p>
    <w:bookmarkEnd w:id="7"/>
    <w:p w14:paraId="279FC773" w14:textId="77777777" w:rsidR="00C715F7" w:rsidRPr="001434AB" w:rsidRDefault="00C715F7" w:rsidP="00C715F7">
      <w:pPr>
        <w:pStyle w:val="Golobesedilo"/>
        <w:spacing w:line="276" w:lineRule="auto"/>
        <w:jc w:val="both"/>
        <w:rPr>
          <w:rFonts w:asciiTheme="minorHAnsi" w:hAnsiTheme="minorHAnsi" w:cstheme="minorHAnsi"/>
          <w:iCs/>
          <w:sz w:val="22"/>
          <w:szCs w:val="22"/>
          <w:lang w:val="sl-SI"/>
        </w:rPr>
      </w:pPr>
    </w:p>
    <w:p w14:paraId="027695B9" w14:textId="3F2BABB1" w:rsidR="00C715F7" w:rsidRPr="001434AB" w:rsidRDefault="00C258E9" w:rsidP="00C758C2">
      <w:pPr>
        <w:pStyle w:val="Golobesedilo"/>
        <w:spacing w:line="276" w:lineRule="auto"/>
        <w:jc w:val="center"/>
        <w:rPr>
          <w:rFonts w:asciiTheme="minorHAnsi" w:hAnsiTheme="minorHAnsi" w:cstheme="minorHAnsi"/>
          <w:b/>
          <w:bCs/>
          <w:sz w:val="22"/>
          <w:szCs w:val="22"/>
        </w:rPr>
      </w:pPr>
      <w:r w:rsidRPr="001434AB">
        <w:rPr>
          <w:rFonts w:asciiTheme="minorHAnsi" w:hAnsiTheme="minorHAnsi" w:cstheme="minorHAnsi"/>
          <w:b/>
          <w:bCs/>
          <w:sz w:val="22"/>
          <w:szCs w:val="22"/>
        </w:rPr>
        <w:t>POGODBENA KAZEN</w:t>
      </w:r>
    </w:p>
    <w:p w14:paraId="73A5BC01" w14:textId="57AE96F4" w:rsidR="00A925F3" w:rsidRPr="001434AB" w:rsidRDefault="005C592F">
      <w:pPr>
        <w:pStyle w:val="Golobesedilo"/>
        <w:numPr>
          <w:ilvl w:val="0"/>
          <w:numId w:val="6"/>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rPr>
        <w:t>č</w:t>
      </w:r>
      <w:r w:rsidR="009D3864" w:rsidRPr="001434AB">
        <w:rPr>
          <w:rFonts w:asciiTheme="minorHAnsi" w:hAnsiTheme="minorHAnsi" w:cstheme="minorHAnsi"/>
          <w:b/>
          <w:bCs/>
          <w:iCs/>
          <w:sz w:val="22"/>
          <w:szCs w:val="22"/>
        </w:rPr>
        <w:t>len</w:t>
      </w:r>
    </w:p>
    <w:p w14:paraId="382A695A" w14:textId="77777777" w:rsidR="00241542" w:rsidRPr="001434AB" w:rsidRDefault="00241542"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V kolikor izvajalec ne izvede pogodbenih del v roku, predvidenem s to pogodbo, mora plačati naročniku pogodbeno kazen v višini 0,5 % od vrednosti pogodbenih del za vsak koledarski dan zakasnitve. Znesek zaračunane pogodbene kazni ne sme presegati 5 % od pogodbene vrednosti del.</w:t>
      </w:r>
    </w:p>
    <w:p w14:paraId="42380AEB" w14:textId="77777777" w:rsidR="004E2447" w:rsidRDefault="004E2447" w:rsidP="00D97370">
      <w:pPr>
        <w:spacing w:line="276" w:lineRule="auto"/>
        <w:jc w:val="center"/>
        <w:rPr>
          <w:rFonts w:asciiTheme="minorHAnsi" w:hAnsiTheme="minorHAnsi" w:cstheme="minorHAnsi"/>
          <w:b/>
          <w:bCs/>
          <w:iCs/>
          <w:sz w:val="22"/>
          <w:szCs w:val="22"/>
        </w:rPr>
      </w:pPr>
    </w:p>
    <w:p w14:paraId="47DFFA01" w14:textId="77777777" w:rsidR="004E2447" w:rsidRPr="004E2447" w:rsidRDefault="004E2447" w:rsidP="004E2447">
      <w:pPr>
        <w:jc w:val="both"/>
        <w:rPr>
          <w:rFonts w:asciiTheme="minorHAnsi" w:hAnsiTheme="minorHAnsi" w:cstheme="minorHAnsi"/>
          <w:color w:val="C00000"/>
          <w:sz w:val="22"/>
          <w:szCs w:val="22"/>
        </w:rPr>
      </w:pPr>
      <w:r w:rsidRPr="004E2447">
        <w:rPr>
          <w:rFonts w:asciiTheme="minorHAnsi" w:hAnsiTheme="minorHAnsi" w:cstheme="minorHAnsi"/>
          <w:color w:val="C00000"/>
          <w:sz w:val="22"/>
          <w:szCs w:val="22"/>
        </w:rPr>
        <w:t xml:space="preserve">V kolikor skupni znesek (seštevek) vseh kazni zaradi zamud po prejšnjem odstavku tega člena doseže 5 % (pet odstotkov) skupne pogodbene cene (z DDV), je naročnik upravičen do dogovorjene pogodbene kazni, poleg tega pa lahko odstopi od pogodbe, brez kakršnekoli obveznosti do izvajalca.      </w:t>
      </w:r>
    </w:p>
    <w:p w14:paraId="7686CEE7" w14:textId="77777777" w:rsidR="004E2447" w:rsidRPr="004E2447" w:rsidRDefault="004E2447" w:rsidP="004E2447">
      <w:pPr>
        <w:pStyle w:val="Golobesedilo"/>
        <w:spacing w:line="276" w:lineRule="auto"/>
        <w:jc w:val="both"/>
        <w:rPr>
          <w:rFonts w:asciiTheme="minorHAnsi" w:hAnsiTheme="minorHAnsi" w:cstheme="minorHAnsi"/>
          <w:iCs/>
          <w:color w:val="C00000"/>
          <w:sz w:val="22"/>
          <w:szCs w:val="22"/>
          <w:lang w:val="sl-SI"/>
        </w:rPr>
      </w:pPr>
    </w:p>
    <w:p w14:paraId="2CBC6C41" w14:textId="77777777" w:rsidR="004E2447" w:rsidRPr="004E2447" w:rsidRDefault="004E2447" w:rsidP="004E2447">
      <w:pPr>
        <w:pStyle w:val="Golobesedilo"/>
        <w:spacing w:line="276" w:lineRule="auto"/>
        <w:jc w:val="both"/>
        <w:rPr>
          <w:rFonts w:asciiTheme="minorHAnsi" w:hAnsiTheme="minorHAnsi" w:cstheme="minorHAnsi"/>
          <w:iCs/>
          <w:color w:val="C00000"/>
          <w:sz w:val="22"/>
          <w:szCs w:val="22"/>
          <w:lang w:val="sl-SI"/>
        </w:rPr>
      </w:pPr>
      <w:r w:rsidRPr="004E2447">
        <w:rPr>
          <w:rFonts w:asciiTheme="minorHAnsi" w:hAnsiTheme="minorHAnsi" w:cstheme="minorHAnsi"/>
          <w:iCs/>
          <w:color w:val="C00000"/>
          <w:sz w:val="22"/>
          <w:szCs w:val="22"/>
          <w:lang w:val="sl-SI"/>
        </w:rPr>
        <w:t>Pogodbena kazen se obračuna ob končnem obračunu.</w:t>
      </w:r>
    </w:p>
    <w:p w14:paraId="5391C8A9" w14:textId="77777777" w:rsidR="004E2447" w:rsidRPr="004E2447" w:rsidRDefault="004E2447" w:rsidP="004E2447">
      <w:pPr>
        <w:pStyle w:val="Golobesedilo"/>
        <w:spacing w:line="276" w:lineRule="auto"/>
        <w:jc w:val="both"/>
        <w:rPr>
          <w:rFonts w:asciiTheme="minorHAnsi" w:hAnsiTheme="minorHAnsi" w:cstheme="minorHAnsi"/>
          <w:iCs/>
          <w:color w:val="C00000"/>
          <w:sz w:val="22"/>
          <w:szCs w:val="22"/>
          <w:lang w:val="sl-SI"/>
        </w:rPr>
      </w:pPr>
      <w:r w:rsidRPr="004E2447">
        <w:rPr>
          <w:rFonts w:asciiTheme="minorHAnsi" w:hAnsiTheme="minorHAnsi" w:cstheme="minorHAnsi"/>
          <w:color w:val="C00000"/>
          <w:sz w:val="22"/>
          <w:szCs w:val="22"/>
          <w:lang w:val="sl-SI"/>
        </w:rPr>
        <w:t>Naročnik mora dejstvo morebitne zamude izvajalca ter število dni zamude izvajalca vpisati v primopredajni zapisnik. S tem se šteje pogodbena kazen za notificirano.</w:t>
      </w:r>
    </w:p>
    <w:p w14:paraId="1ACBED70" w14:textId="77777777" w:rsidR="004E2447" w:rsidRPr="002F72DF" w:rsidRDefault="004E2447" w:rsidP="004E2447">
      <w:pPr>
        <w:pStyle w:val="Golobesedilo"/>
        <w:spacing w:line="276" w:lineRule="auto"/>
        <w:jc w:val="both"/>
        <w:rPr>
          <w:rFonts w:asciiTheme="minorHAnsi" w:hAnsiTheme="minorHAnsi" w:cstheme="minorHAnsi"/>
          <w:iCs/>
          <w:sz w:val="22"/>
          <w:szCs w:val="22"/>
          <w:lang w:val="sl-SI"/>
        </w:rPr>
      </w:pPr>
    </w:p>
    <w:p w14:paraId="1C60A6B3" w14:textId="77777777" w:rsidR="004E2447" w:rsidRPr="002F72DF" w:rsidRDefault="004E2447" w:rsidP="004E2447">
      <w:pPr>
        <w:pStyle w:val="Golobesedilo"/>
        <w:spacing w:line="276" w:lineRule="auto"/>
        <w:jc w:val="both"/>
        <w:rPr>
          <w:rFonts w:asciiTheme="minorHAnsi" w:hAnsiTheme="minorHAnsi" w:cstheme="minorHAnsi"/>
          <w:iCs/>
          <w:sz w:val="22"/>
          <w:szCs w:val="22"/>
          <w:lang w:val="sl-SI"/>
        </w:rPr>
      </w:pPr>
      <w:r w:rsidRPr="002F72DF">
        <w:rPr>
          <w:rFonts w:asciiTheme="minorHAnsi" w:hAnsiTheme="minorHAnsi" w:cstheme="minorHAnsi"/>
          <w:iCs/>
          <w:sz w:val="22"/>
          <w:szCs w:val="22"/>
          <w:lang w:val="sl-SI"/>
        </w:rPr>
        <w:t xml:space="preserve">Naročnik in izvajalec soglašata, da pravica zaračunati pogodbeno kazen ni pogojena z nastankom škode naročniku. </w:t>
      </w:r>
    </w:p>
    <w:p w14:paraId="42E7DFAB" w14:textId="77777777" w:rsidR="004E2447" w:rsidRPr="002F72DF" w:rsidRDefault="004E2447" w:rsidP="004E2447">
      <w:pPr>
        <w:pStyle w:val="Golobesedilo"/>
        <w:spacing w:line="276" w:lineRule="auto"/>
        <w:jc w:val="both"/>
        <w:rPr>
          <w:rFonts w:asciiTheme="minorHAnsi" w:hAnsiTheme="minorHAnsi" w:cstheme="minorHAnsi"/>
          <w:iCs/>
          <w:sz w:val="22"/>
          <w:szCs w:val="22"/>
          <w:lang w:val="sl-SI"/>
        </w:rPr>
      </w:pPr>
      <w:r w:rsidRPr="002F72DF">
        <w:rPr>
          <w:rFonts w:asciiTheme="minorHAnsi" w:hAnsiTheme="minorHAnsi" w:cstheme="minorHAnsi"/>
          <w:iCs/>
          <w:sz w:val="22"/>
          <w:szCs w:val="22"/>
          <w:lang w:val="sl-SI"/>
        </w:rPr>
        <w:t>Povračilo morebitnega nastanka škode, bo naročnik uveljavljal po splošnih načelih odškodninske odgovornosti, neodvisno od uveljavljanja pogodbene kazni.</w:t>
      </w:r>
    </w:p>
    <w:p w14:paraId="796236DF" w14:textId="77777777" w:rsidR="004E2447" w:rsidRDefault="004E2447" w:rsidP="004E2447">
      <w:pPr>
        <w:spacing w:line="276" w:lineRule="auto"/>
        <w:rPr>
          <w:rFonts w:asciiTheme="minorHAnsi" w:hAnsiTheme="minorHAnsi" w:cstheme="minorHAnsi"/>
          <w:b/>
          <w:bCs/>
          <w:iCs/>
          <w:sz w:val="22"/>
          <w:szCs w:val="22"/>
        </w:rPr>
      </w:pPr>
    </w:p>
    <w:p w14:paraId="71FCEA14" w14:textId="77777777" w:rsidR="004E2447" w:rsidRDefault="004E2447" w:rsidP="00D97370">
      <w:pPr>
        <w:spacing w:line="276" w:lineRule="auto"/>
        <w:jc w:val="center"/>
        <w:rPr>
          <w:rFonts w:asciiTheme="minorHAnsi" w:hAnsiTheme="minorHAnsi" w:cstheme="minorHAnsi"/>
          <w:b/>
          <w:bCs/>
          <w:iCs/>
          <w:sz w:val="22"/>
          <w:szCs w:val="22"/>
        </w:rPr>
      </w:pPr>
    </w:p>
    <w:p w14:paraId="195B5525" w14:textId="7B07B6CE" w:rsidR="00D97370" w:rsidRPr="001434AB" w:rsidRDefault="00C258E9" w:rsidP="00D97370">
      <w:p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rPr>
        <w:t>JAMSTVA IN GARANCIJE ZA ODPRAVO NAPAK V GARANCIJSKI DOBI</w:t>
      </w:r>
    </w:p>
    <w:p w14:paraId="3F8EB752" w14:textId="52C27C95" w:rsidR="00164008" w:rsidRPr="001434AB" w:rsidRDefault="00246788">
      <w:pPr>
        <w:pStyle w:val="Golobesedilo"/>
        <w:numPr>
          <w:ilvl w:val="0"/>
          <w:numId w:val="6"/>
        </w:num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č</w:t>
      </w:r>
      <w:r w:rsidR="00A925F3" w:rsidRPr="001434AB">
        <w:rPr>
          <w:rFonts w:asciiTheme="minorHAnsi" w:hAnsiTheme="minorHAnsi" w:cstheme="minorHAnsi"/>
          <w:b/>
          <w:bCs/>
          <w:iCs/>
          <w:sz w:val="22"/>
          <w:szCs w:val="22"/>
        </w:rPr>
        <w:t>len</w:t>
      </w:r>
    </w:p>
    <w:p w14:paraId="5B929DDB" w14:textId="6C48CA88" w:rsidR="00C758C2" w:rsidRPr="00E40E90" w:rsidRDefault="00C758C2" w:rsidP="00C758C2">
      <w:pPr>
        <w:pStyle w:val="Odstavekseznama"/>
        <w:spacing w:line="276" w:lineRule="auto"/>
        <w:ind w:left="0"/>
        <w:jc w:val="both"/>
        <w:rPr>
          <w:rFonts w:asciiTheme="minorHAnsi" w:hAnsiTheme="minorHAnsi" w:cstheme="minorHAnsi"/>
          <w:color w:val="FF0000"/>
        </w:rPr>
      </w:pPr>
      <w:r w:rsidRPr="00E40E90">
        <w:rPr>
          <w:rFonts w:asciiTheme="minorHAnsi" w:hAnsiTheme="minorHAnsi" w:cstheme="minorHAnsi"/>
          <w:color w:val="FF0000"/>
        </w:rPr>
        <w:t>Izvajalec daje naročniku  garancijo:</w:t>
      </w:r>
    </w:p>
    <w:p w14:paraId="22BEB932" w14:textId="0DC5A286" w:rsidR="00C758C2" w:rsidRPr="00E40E90" w:rsidRDefault="00C758C2">
      <w:pPr>
        <w:pStyle w:val="Odstavekseznama"/>
        <w:numPr>
          <w:ilvl w:val="0"/>
          <w:numId w:val="14"/>
        </w:numPr>
        <w:spacing w:line="276" w:lineRule="auto"/>
        <w:jc w:val="both"/>
        <w:rPr>
          <w:rFonts w:asciiTheme="minorHAnsi" w:hAnsiTheme="minorHAnsi" w:cstheme="minorHAnsi"/>
          <w:color w:val="FF0000"/>
        </w:rPr>
      </w:pPr>
      <w:r w:rsidRPr="00E40E90">
        <w:rPr>
          <w:rFonts w:asciiTheme="minorHAnsi" w:hAnsiTheme="minorHAnsi" w:cstheme="minorHAnsi"/>
          <w:color w:val="FF0000"/>
        </w:rPr>
        <w:t>za vgrajeni material, skladno z garancijskimi roki proizvajalca,</w:t>
      </w:r>
    </w:p>
    <w:p w14:paraId="09D37674" w14:textId="4893ACE1" w:rsidR="00C758C2" w:rsidRPr="00E40E90" w:rsidRDefault="004E2447">
      <w:pPr>
        <w:pStyle w:val="Odstavekseznama"/>
        <w:numPr>
          <w:ilvl w:val="0"/>
          <w:numId w:val="7"/>
        </w:numPr>
        <w:spacing w:line="276" w:lineRule="auto"/>
        <w:jc w:val="both"/>
        <w:rPr>
          <w:rFonts w:asciiTheme="minorHAnsi" w:hAnsiTheme="minorHAnsi" w:cstheme="minorHAnsi"/>
          <w:color w:val="FF0000"/>
        </w:rPr>
      </w:pPr>
      <w:r w:rsidRPr="00E40E90">
        <w:rPr>
          <w:rFonts w:asciiTheme="minorHAnsi" w:hAnsiTheme="minorHAnsi" w:cstheme="minorHAnsi"/>
          <w:color w:val="FF0000"/>
        </w:rPr>
        <w:t>------</w:t>
      </w:r>
      <w:r w:rsidR="00C758C2" w:rsidRPr="00E40E90">
        <w:rPr>
          <w:rFonts w:asciiTheme="minorHAnsi" w:hAnsiTheme="minorHAnsi" w:cstheme="minorHAnsi"/>
          <w:color w:val="FF0000"/>
        </w:rPr>
        <w:t xml:space="preserve"> let za</w:t>
      </w:r>
      <w:r w:rsidR="007101CC" w:rsidRPr="00E40E90">
        <w:rPr>
          <w:rFonts w:asciiTheme="minorHAnsi" w:hAnsiTheme="minorHAnsi" w:cstheme="minorHAnsi"/>
          <w:color w:val="FF0000"/>
        </w:rPr>
        <w:t xml:space="preserve"> </w:t>
      </w:r>
      <w:r w:rsidR="004C767B" w:rsidRPr="00E40E90">
        <w:rPr>
          <w:rFonts w:asciiTheme="minorHAnsi" w:hAnsiTheme="minorHAnsi" w:cstheme="minorHAnsi"/>
          <w:color w:val="FF0000"/>
        </w:rPr>
        <w:t>odpravo napak v garancijski dobi</w:t>
      </w:r>
      <w:r w:rsidR="00C758C2" w:rsidRPr="00E40E90">
        <w:rPr>
          <w:rFonts w:asciiTheme="minorHAnsi" w:hAnsiTheme="minorHAnsi" w:cstheme="minorHAnsi"/>
          <w:color w:val="FF0000"/>
        </w:rPr>
        <w:t>,</w:t>
      </w:r>
    </w:p>
    <w:p w14:paraId="3B566EDE" w14:textId="3B64CCC6" w:rsidR="004E2447" w:rsidRPr="00E40E90" w:rsidRDefault="004E2447" w:rsidP="004E2447">
      <w:pPr>
        <w:pStyle w:val="Odstavekseznama"/>
        <w:numPr>
          <w:ilvl w:val="0"/>
          <w:numId w:val="7"/>
        </w:numPr>
        <w:spacing w:line="276" w:lineRule="auto"/>
        <w:jc w:val="both"/>
        <w:rPr>
          <w:rFonts w:asciiTheme="minorHAnsi" w:hAnsiTheme="minorHAnsi" w:cstheme="minorHAnsi"/>
          <w:color w:val="FF0000"/>
        </w:rPr>
      </w:pPr>
      <w:r w:rsidRPr="00E40E90">
        <w:rPr>
          <w:rFonts w:asciiTheme="minorHAnsi" w:hAnsiTheme="minorHAnsi" w:cstheme="minorHAnsi"/>
          <w:color w:val="FF0000"/>
        </w:rPr>
        <w:t>------ let za kakovost izvedenih del,</w:t>
      </w:r>
    </w:p>
    <w:p w14:paraId="1073F7F7" w14:textId="3583793B" w:rsidR="00C758C2" w:rsidRPr="00E40E90" w:rsidRDefault="00C758C2">
      <w:pPr>
        <w:pStyle w:val="Odstavekseznama"/>
        <w:numPr>
          <w:ilvl w:val="0"/>
          <w:numId w:val="7"/>
        </w:numPr>
        <w:spacing w:line="276" w:lineRule="auto"/>
        <w:jc w:val="both"/>
        <w:rPr>
          <w:rFonts w:asciiTheme="minorHAnsi" w:hAnsiTheme="minorHAnsi" w:cstheme="minorHAnsi"/>
          <w:color w:val="FF0000"/>
        </w:rPr>
      </w:pPr>
      <w:r w:rsidRPr="00E40E90">
        <w:rPr>
          <w:rFonts w:asciiTheme="minorHAnsi" w:hAnsiTheme="minorHAnsi" w:cstheme="minorHAnsi"/>
          <w:color w:val="FF0000"/>
        </w:rPr>
        <w:t>10 let za napake v izdelavi</w:t>
      </w:r>
      <w:r w:rsidR="00161434" w:rsidRPr="00E40E90">
        <w:rPr>
          <w:rFonts w:asciiTheme="minorHAnsi" w:hAnsiTheme="minorHAnsi" w:cstheme="minorHAnsi"/>
          <w:color w:val="FF0000"/>
        </w:rPr>
        <w:t xml:space="preserve"> gradnje</w:t>
      </w:r>
      <w:r w:rsidRPr="00E40E90">
        <w:rPr>
          <w:rFonts w:asciiTheme="minorHAnsi" w:hAnsiTheme="minorHAnsi" w:cstheme="minorHAnsi"/>
          <w:color w:val="FF0000"/>
        </w:rPr>
        <w:t>, ki zadevajo njeno solidnost.</w:t>
      </w:r>
    </w:p>
    <w:p w14:paraId="676A0CD1" w14:textId="77777777" w:rsidR="00D97370" w:rsidRPr="001434AB" w:rsidRDefault="007053E7" w:rsidP="007053E7">
      <w:pPr>
        <w:spacing w:before="100" w:beforeAutospacing="1" w:after="100" w:afterAutospacing="1" w:line="276" w:lineRule="auto"/>
        <w:jc w:val="both"/>
        <w:rPr>
          <w:rFonts w:asciiTheme="minorHAnsi" w:hAnsiTheme="minorHAnsi" w:cstheme="minorHAnsi"/>
          <w:sz w:val="22"/>
          <w:szCs w:val="22"/>
        </w:rPr>
      </w:pPr>
      <w:r w:rsidRPr="001434AB">
        <w:rPr>
          <w:rFonts w:asciiTheme="minorHAnsi" w:hAnsiTheme="minorHAnsi" w:cstheme="minorHAnsi"/>
          <w:sz w:val="22"/>
          <w:szCs w:val="22"/>
        </w:rPr>
        <w:lastRenderedPageBreak/>
        <w:t xml:space="preserve">Izvajalec je dolžan in bo k odpravi napak, za katere jamči v času garancije, pristopil v sporazumno dogovorjenem roku, po prejemu pisnega obvestila o nastalih napakah s strani naročnika in na svoje stroške odpraviti vse napake in pomanjkljivosti. </w:t>
      </w:r>
    </w:p>
    <w:p w14:paraId="2C637F14" w14:textId="5EB1D367" w:rsidR="00D97370" w:rsidRPr="001434AB" w:rsidRDefault="007053E7" w:rsidP="00164008">
      <w:pPr>
        <w:spacing w:before="100" w:beforeAutospacing="1" w:after="100" w:afterAutospacing="1" w:line="276" w:lineRule="auto"/>
        <w:jc w:val="both"/>
        <w:rPr>
          <w:rFonts w:asciiTheme="minorHAnsi" w:hAnsiTheme="minorHAnsi" w:cstheme="minorHAnsi"/>
          <w:sz w:val="22"/>
          <w:szCs w:val="22"/>
        </w:rPr>
      </w:pPr>
      <w:r w:rsidRPr="001434AB">
        <w:rPr>
          <w:rFonts w:asciiTheme="minorHAnsi" w:hAnsiTheme="minorHAnsi" w:cstheme="minorHAnsi"/>
          <w:sz w:val="22"/>
          <w:szCs w:val="22"/>
        </w:rPr>
        <w:t>V primeru, da izvajalec ne odpravi vseh napak in pomanjkljivosti v dogovorjenem roku ima naročnik pravico naročiti odpravo vseh napak in pomanjkljivosti pri drugem izvajalcu, za stroške teh del pa bremeniti izvajalca.</w:t>
      </w:r>
    </w:p>
    <w:p w14:paraId="10C168C8" w14:textId="66DD7E8C" w:rsidR="004E2447" w:rsidRDefault="004E2447" w:rsidP="00840764">
      <w:pPr>
        <w:pStyle w:val="Odstavekseznama"/>
        <w:spacing w:line="276" w:lineRule="auto"/>
        <w:ind w:left="0"/>
        <w:jc w:val="both"/>
        <w:rPr>
          <w:rFonts w:asciiTheme="minorHAnsi" w:hAnsiTheme="minorHAnsi" w:cstheme="minorHAnsi"/>
          <w:color w:val="C00000"/>
        </w:rPr>
      </w:pPr>
      <w:r w:rsidRPr="002F72DF">
        <w:rPr>
          <w:rFonts w:asciiTheme="minorHAnsi" w:hAnsiTheme="minorHAnsi" w:cstheme="minorHAnsi"/>
          <w:iCs/>
        </w:rPr>
        <w:t xml:space="preserve">Kot jamstvo za odpravo napak v garancijski dobi,  bo izvajalec naročniku najkasneje v roku 8. dni po uspešni predaji pogodbenih del ugotovljeni z zapisnikom izročil </w:t>
      </w:r>
      <w:r w:rsidRPr="002F72DF">
        <w:rPr>
          <w:rFonts w:asciiTheme="minorHAnsi" w:hAnsiTheme="minorHAnsi" w:cstheme="minorHAnsi"/>
        </w:rPr>
        <w:t xml:space="preserve">brezpogojno, </w:t>
      </w:r>
      <w:r w:rsidRPr="004E2447">
        <w:rPr>
          <w:rFonts w:asciiTheme="minorHAnsi" w:hAnsiTheme="minorHAnsi" w:cstheme="minorHAnsi"/>
          <w:color w:val="C00000"/>
        </w:rPr>
        <w:t xml:space="preserve">nepreklicno notarsko ali upravno overjeno podpisano in žigosano </w:t>
      </w:r>
      <w:proofErr w:type="spellStart"/>
      <w:r w:rsidRPr="004E2447">
        <w:rPr>
          <w:rFonts w:asciiTheme="minorHAnsi" w:hAnsiTheme="minorHAnsi" w:cstheme="minorHAnsi"/>
          <w:color w:val="C00000"/>
        </w:rPr>
        <w:t>izvršnico</w:t>
      </w:r>
      <w:proofErr w:type="spellEnd"/>
      <w:r w:rsidRPr="004E2447">
        <w:rPr>
          <w:rFonts w:asciiTheme="minorHAnsi" w:hAnsiTheme="minorHAnsi" w:cstheme="minorHAnsi"/>
          <w:color w:val="C00000"/>
        </w:rPr>
        <w:t>, vnovčljivo na pravi poziv v višini 10% končne vrednosti izvedenih pogodbenih del z DDV, ki mora veljati še 60 dni po poteku garancijskega obdobja  za kakovost izvedenih del in solidnost gradnje( torej mora veljati: celotno garancijsko dobo, določeno v pogodbi + 60 dni).</w:t>
      </w:r>
    </w:p>
    <w:p w14:paraId="16DED862" w14:textId="77777777" w:rsidR="004E2447" w:rsidRDefault="004E2447" w:rsidP="00840764">
      <w:pPr>
        <w:pStyle w:val="Odstavekseznama"/>
        <w:spacing w:line="276" w:lineRule="auto"/>
        <w:ind w:left="0"/>
        <w:jc w:val="both"/>
        <w:rPr>
          <w:rFonts w:asciiTheme="minorHAnsi" w:hAnsiTheme="minorHAnsi" w:cstheme="minorHAnsi"/>
          <w:color w:val="C00000"/>
        </w:rPr>
      </w:pPr>
    </w:p>
    <w:p w14:paraId="5EF291CA" w14:textId="77777777" w:rsidR="004E2447" w:rsidRPr="002F72DF" w:rsidRDefault="004E2447" w:rsidP="004E2447">
      <w:pPr>
        <w:pStyle w:val="Odstavekseznama"/>
        <w:spacing w:line="276" w:lineRule="auto"/>
        <w:ind w:left="0"/>
        <w:jc w:val="both"/>
        <w:rPr>
          <w:rFonts w:asciiTheme="minorHAnsi" w:hAnsiTheme="minorHAnsi" w:cstheme="minorHAnsi"/>
          <w:iCs/>
        </w:rPr>
      </w:pPr>
      <w:r w:rsidRPr="002F72DF">
        <w:t>Izvajalec odgovarja naročniku oziroma poznejšemu pridobitelju gradbe za napake, ki zadevajo solidnost gradnje, če se v roku desetih (10) let od primopredaje (prevzema) pogodbenih del, pojavijo stvarne napake, ki zadevajo solidnost gradbe in naročnik oziroma poznejši pridobitelj gradbe, izvajalca o napaki obvesti v roku šestih (6) mesecev od dneva, ko je bila napaka odkrita.</w:t>
      </w:r>
    </w:p>
    <w:p w14:paraId="29387E80" w14:textId="77777777" w:rsidR="004E2447" w:rsidRDefault="004E2447" w:rsidP="004E2447">
      <w:pPr>
        <w:pStyle w:val="Odstavekseznama"/>
        <w:spacing w:line="276" w:lineRule="auto"/>
        <w:ind w:left="0"/>
        <w:jc w:val="both"/>
        <w:rPr>
          <w:rFonts w:asciiTheme="minorHAnsi" w:hAnsiTheme="minorHAnsi" w:cstheme="minorHAnsi"/>
          <w:iCs/>
        </w:rPr>
      </w:pPr>
    </w:p>
    <w:p w14:paraId="2430517D" w14:textId="6C4B8BA1" w:rsidR="004E2447" w:rsidRPr="002F72DF" w:rsidRDefault="004E2447" w:rsidP="004E2447">
      <w:pPr>
        <w:pStyle w:val="Odstavekseznama"/>
        <w:spacing w:line="276" w:lineRule="auto"/>
        <w:ind w:left="0"/>
        <w:jc w:val="both"/>
        <w:rPr>
          <w:rFonts w:asciiTheme="minorHAnsi" w:hAnsiTheme="minorHAnsi" w:cstheme="minorHAnsi"/>
          <w:iCs/>
        </w:rPr>
      </w:pPr>
      <w:r w:rsidRPr="002F72DF">
        <w:rPr>
          <w:rFonts w:asciiTheme="minorHAnsi" w:hAnsiTheme="minorHAnsi" w:cstheme="minorHAnsi"/>
          <w:iCs/>
        </w:rPr>
        <w:t>Jamčevalni roki za skrite napake, ki zadevajo solidnosti gradnje in jamčevalni roki za kakovost izvedenih del začnejo teči od dne uspešno opravljenega prevzema pogodbenih del.</w:t>
      </w:r>
    </w:p>
    <w:p w14:paraId="17BF0E9A" w14:textId="2521448B" w:rsidR="00294E4D" w:rsidRPr="001434AB" w:rsidRDefault="00294E4D" w:rsidP="00D4322D">
      <w:pPr>
        <w:spacing w:before="100" w:beforeAutospacing="1" w:line="276" w:lineRule="auto"/>
        <w:jc w:val="both"/>
        <w:rPr>
          <w:rFonts w:asciiTheme="minorHAnsi" w:hAnsiTheme="minorHAnsi" w:cstheme="minorHAnsi"/>
        </w:rPr>
      </w:pPr>
      <w:r w:rsidRPr="001434AB">
        <w:rPr>
          <w:rFonts w:asciiTheme="minorHAnsi" w:hAnsiTheme="minorHAnsi" w:cstheme="minorHAnsi"/>
          <w:sz w:val="22"/>
          <w:szCs w:val="22"/>
        </w:rPr>
        <w:t xml:space="preserve">Kontaktna oseba izvajalca za sporočanje obvestil o nastalih napakah je: </w:t>
      </w:r>
      <w:r w:rsidR="00D4322D">
        <w:rPr>
          <w:rFonts w:asciiTheme="minorHAnsi" w:hAnsiTheme="minorHAnsi" w:cstheme="minorHAnsi"/>
          <w:sz w:val="22"/>
          <w:szCs w:val="22"/>
        </w:rPr>
        <w:t xml:space="preserve">………………………….., </w:t>
      </w:r>
      <w:r w:rsidRPr="001434AB">
        <w:rPr>
          <w:rFonts w:asciiTheme="minorHAnsi" w:hAnsiTheme="minorHAnsi" w:cstheme="minorHAnsi"/>
        </w:rPr>
        <w:t xml:space="preserve"> tel. ____________, elektronski naslov:________________.</w:t>
      </w:r>
    </w:p>
    <w:p w14:paraId="59C5E93A" w14:textId="77777777" w:rsidR="00294E4D" w:rsidRPr="001434AB" w:rsidRDefault="00294E4D" w:rsidP="007053E7">
      <w:pPr>
        <w:pStyle w:val="Odstavekseznama"/>
        <w:spacing w:line="276" w:lineRule="auto"/>
        <w:ind w:left="0"/>
        <w:jc w:val="both"/>
        <w:rPr>
          <w:rFonts w:asciiTheme="minorHAnsi" w:hAnsiTheme="minorHAnsi" w:cstheme="minorHAnsi"/>
          <w:iCs/>
        </w:rPr>
      </w:pPr>
    </w:p>
    <w:p w14:paraId="0278BB97" w14:textId="63E8A339" w:rsidR="001D3180" w:rsidRPr="001434AB" w:rsidRDefault="00C258E9" w:rsidP="00DB41F0">
      <w:pPr>
        <w:spacing w:line="276" w:lineRule="auto"/>
        <w:jc w:val="center"/>
        <w:rPr>
          <w:rFonts w:asciiTheme="minorHAnsi" w:hAnsiTheme="minorHAnsi" w:cstheme="minorHAnsi"/>
          <w:b/>
          <w:bCs/>
          <w:sz w:val="22"/>
          <w:szCs w:val="22"/>
          <w:lang w:eastAsia="x-none"/>
        </w:rPr>
      </w:pPr>
      <w:r w:rsidRPr="001434AB">
        <w:rPr>
          <w:rFonts w:asciiTheme="minorHAnsi" w:hAnsiTheme="minorHAnsi" w:cstheme="minorHAnsi"/>
          <w:b/>
          <w:bCs/>
          <w:sz w:val="22"/>
          <w:szCs w:val="22"/>
          <w:lang w:eastAsia="x-none"/>
        </w:rPr>
        <w:t>PROTIKORUPCIJSKA KLAVZULA</w:t>
      </w:r>
    </w:p>
    <w:p w14:paraId="4BD995B8" w14:textId="7B4C9F17" w:rsidR="001D3180" w:rsidRPr="001434AB" w:rsidRDefault="001D3180" w:rsidP="00C715F7">
      <w:pPr>
        <w:pStyle w:val="Golobesedilo"/>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 xml:space="preserve">20. </w:t>
      </w:r>
      <w:r w:rsidRPr="001434AB">
        <w:rPr>
          <w:rFonts w:asciiTheme="minorHAnsi" w:hAnsiTheme="minorHAnsi" w:cstheme="minorHAnsi"/>
          <w:b/>
          <w:bCs/>
          <w:iCs/>
          <w:sz w:val="22"/>
          <w:szCs w:val="22"/>
        </w:rPr>
        <w:t>člen</w:t>
      </w:r>
    </w:p>
    <w:p w14:paraId="75518E47" w14:textId="77777777" w:rsidR="001D3180" w:rsidRPr="001434AB" w:rsidRDefault="001D3180"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Pogodba pri kateri kdo v imenu ali na račun druge pogodbene stranke, predstavniku ali posredniku naročnika obljubi, ponudi ali da kakšno nedovoljeno korist za:</w:t>
      </w:r>
    </w:p>
    <w:p w14:paraId="54CC4336" w14:textId="2F96DA7F" w:rsidR="001D3180" w:rsidRPr="001434AB" w:rsidRDefault="001D3180">
      <w:pPr>
        <w:pStyle w:val="Golobesedilo"/>
        <w:numPr>
          <w:ilvl w:val="0"/>
          <w:numId w:val="5"/>
        </w:numPr>
        <w:spacing w:line="276" w:lineRule="auto"/>
        <w:ind w:left="709"/>
        <w:jc w:val="both"/>
        <w:rPr>
          <w:rFonts w:asciiTheme="minorHAnsi" w:hAnsiTheme="minorHAnsi" w:cstheme="minorHAnsi"/>
          <w:iCs/>
          <w:sz w:val="22"/>
          <w:szCs w:val="22"/>
        </w:rPr>
      </w:pPr>
      <w:r w:rsidRPr="001434AB">
        <w:rPr>
          <w:rFonts w:asciiTheme="minorHAnsi" w:hAnsiTheme="minorHAnsi" w:cstheme="minorHAnsi"/>
          <w:iCs/>
          <w:sz w:val="22"/>
          <w:szCs w:val="22"/>
        </w:rPr>
        <w:t>pridobitev posla ali</w:t>
      </w:r>
    </w:p>
    <w:p w14:paraId="3B3B4D8D" w14:textId="167EEA06" w:rsidR="001D3180" w:rsidRPr="001434AB" w:rsidRDefault="001D3180">
      <w:pPr>
        <w:pStyle w:val="Golobesedilo"/>
        <w:numPr>
          <w:ilvl w:val="0"/>
          <w:numId w:val="5"/>
        </w:numPr>
        <w:spacing w:line="276" w:lineRule="auto"/>
        <w:ind w:left="709"/>
        <w:jc w:val="both"/>
        <w:rPr>
          <w:rFonts w:asciiTheme="minorHAnsi" w:hAnsiTheme="minorHAnsi" w:cstheme="minorHAnsi"/>
          <w:iCs/>
          <w:sz w:val="22"/>
          <w:szCs w:val="22"/>
        </w:rPr>
      </w:pPr>
      <w:r w:rsidRPr="001434AB">
        <w:rPr>
          <w:rFonts w:asciiTheme="minorHAnsi" w:hAnsiTheme="minorHAnsi" w:cstheme="minorHAnsi"/>
          <w:iCs/>
          <w:sz w:val="22"/>
          <w:szCs w:val="22"/>
        </w:rPr>
        <w:t>za sklenitev posla pod ugodnejšimi pogoji ali</w:t>
      </w:r>
    </w:p>
    <w:p w14:paraId="6D1AF961" w14:textId="1DE4B4AF" w:rsidR="001D3180" w:rsidRPr="001434AB" w:rsidRDefault="001D3180">
      <w:pPr>
        <w:pStyle w:val="Golobesedilo"/>
        <w:numPr>
          <w:ilvl w:val="0"/>
          <w:numId w:val="5"/>
        </w:numPr>
        <w:spacing w:line="276" w:lineRule="auto"/>
        <w:ind w:left="709"/>
        <w:jc w:val="both"/>
        <w:rPr>
          <w:rFonts w:asciiTheme="minorHAnsi" w:hAnsiTheme="minorHAnsi" w:cstheme="minorHAnsi"/>
          <w:iCs/>
          <w:sz w:val="22"/>
          <w:szCs w:val="22"/>
        </w:rPr>
      </w:pPr>
      <w:r w:rsidRPr="001434AB">
        <w:rPr>
          <w:rFonts w:asciiTheme="minorHAnsi" w:hAnsiTheme="minorHAnsi" w:cstheme="minorHAnsi"/>
          <w:iCs/>
          <w:sz w:val="22"/>
          <w:szCs w:val="22"/>
        </w:rPr>
        <w:t>za opustitev dolžnega nadzora nad izvajalcem pogodbenih obveznosti ali</w:t>
      </w:r>
    </w:p>
    <w:p w14:paraId="3EDDF24D" w14:textId="69F46282" w:rsidR="001D3180" w:rsidRPr="001434AB" w:rsidRDefault="001D3180">
      <w:pPr>
        <w:pStyle w:val="Golobesedilo"/>
        <w:numPr>
          <w:ilvl w:val="0"/>
          <w:numId w:val="5"/>
        </w:numPr>
        <w:spacing w:line="276" w:lineRule="auto"/>
        <w:ind w:left="709"/>
        <w:jc w:val="both"/>
        <w:rPr>
          <w:rFonts w:asciiTheme="minorHAnsi" w:hAnsiTheme="minorHAnsi" w:cstheme="minorHAnsi"/>
          <w:iCs/>
          <w:sz w:val="22"/>
          <w:szCs w:val="22"/>
        </w:rPr>
      </w:pPr>
      <w:r w:rsidRPr="001434AB">
        <w:rPr>
          <w:rFonts w:asciiTheme="minorHAnsi" w:hAnsiTheme="minorHAnsi" w:cstheme="minorHAnsi"/>
          <w:iCs/>
          <w:sz w:val="22"/>
          <w:szCs w:val="22"/>
        </w:rPr>
        <w:t>za drugo ravnanje ali opustitev, s katerim je naročniku povzročena škoda ali je omogočena pridobitev nedovoljene koristi predstavniku naročnika, drugi pogodbeni stranki ali njenemu predstavniku, zastopniku, posredniku</w:t>
      </w:r>
      <w:r w:rsidR="0061101B" w:rsidRPr="001434AB">
        <w:rPr>
          <w:rFonts w:asciiTheme="minorHAnsi" w:hAnsiTheme="minorHAnsi" w:cstheme="minorHAnsi"/>
          <w:iCs/>
          <w:sz w:val="22"/>
          <w:szCs w:val="22"/>
          <w:lang w:val="sl-SI"/>
        </w:rPr>
        <w:t>,</w:t>
      </w:r>
    </w:p>
    <w:p w14:paraId="7C49230A" w14:textId="26EBD112" w:rsidR="00DB41F0" w:rsidRPr="001434AB" w:rsidRDefault="001D3180"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je nična.</w:t>
      </w:r>
    </w:p>
    <w:p w14:paraId="063016C1" w14:textId="77777777" w:rsidR="00085D29" w:rsidRPr="001434AB" w:rsidRDefault="00085D29" w:rsidP="00C715F7">
      <w:pPr>
        <w:pStyle w:val="Golobesedilo"/>
        <w:spacing w:line="276" w:lineRule="auto"/>
        <w:jc w:val="both"/>
        <w:rPr>
          <w:rFonts w:asciiTheme="minorHAnsi" w:hAnsiTheme="minorHAnsi" w:cstheme="minorHAnsi"/>
          <w:iCs/>
          <w:sz w:val="22"/>
          <w:szCs w:val="22"/>
        </w:rPr>
      </w:pPr>
    </w:p>
    <w:p w14:paraId="6AD05B34" w14:textId="1C817AD9" w:rsidR="00F31FD9" w:rsidRPr="001434AB" w:rsidRDefault="00F31FD9" w:rsidP="004E2447">
      <w:pPr>
        <w:pStyle w:val="Golobesedilo"/>
        <w:spacing w:line="276" w:lineRule="auto"/>
        <w:jc w:val="center"/>
        <w:rPr>
          <w:rFonts w:asciiTheme="minorHAnsi" w:hAnsiTheme="minorHAnsi" w:cstheme="minorHAnsi"/>
          <w:b/>
          <w:bCs/>
          <w:iCs/>
          <w:sz w:val="22"/>
          <w:szCs w:val="22"/>
          <w:lang w:val="sl-SI"/>
        </w:rPr>
      </w:pPr>
      <w:r w:rsidRPr="001434AB">
        <w:rPr>
          <w:rFonts w:asciiTheme="minorHAnsi" w:hAnsiTheme="minorHAnsi" w:cstheme="minorHAnsi"/>
          <w:b/>
          <w:bCs/>
          <w:iCs/>
          <w:sz w:val="22"/>
          <w:szCs w:val="22"/>
          <w:lang w:val="sl-SI"/>
        </w:rPr>
        <w:t>KONČNE DOLOČBE</w:t>
      </w:r>
    </w:p>
    <w:p w14:paraId="2757FB16" w14:textId="77777777" w:rsidR="00DB41F0" w:rsidRPr="001434AB" w:rsidRDefault="00DB41F0" w:rsidP="00DB41F0">
      <w:pPr>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rPr>
        <w:t>21. člen</w:t>
      </w:r>
    </w:p>
    <w:p w14:paraId="75483236" w14:textId="3551C9E1" w:rsidR="00DB41F0" w:rsidRPr="001434AB" w:rsidRDefault="00F31FD9" w:rsidP="00DB41F0">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Glede prioritete dokumentov velja, da se za</w:t>
      </w:r>
      <w:r w:rsidR="00DB41F0" w:rsidRPr="001434AB">
        <w:rPr>
          <w:rFonts w:asciiTheme="minorHAnsi" w:hAnsiTheme="minorHAnsi" w:cstheme="minorHAnsi"/>
          <w:iCs/>
          <w:sz w:val="22"/>
          <w:szCs w:val="22"/>
          <w:lang w:val="sl-SI"/>
        </w:rPr>
        <w:t xml:space="preserve"> tolmačenje pogodbe, tehnične dokumentacije in predračuna v vseh točkah, ki so sporne oz. različne, najprej upoštevajo določila pogodbe, nato tehnične dokumentacije, šele nato določila ponudbe.</w:t>
      </w:r>
    </w:p>
    <w:p w14:paraId="1DBA9A07" w14:textId="1AB3B77E" w:rsidR="00F31FD9" w:rsidRPr="001434AB" w:rsidRDefault="00F31FD9" w:rsidP="00DB41F0">
      <w:pPr>
        <w:pStyle w:val="Golobesedilo"/>
        <w:spacing w:line="276" w:lineRule="auto"/>
        <w:jc w:val="both"/>
        <w:rPr>
          <w:rFonts w:asciiTheme="minorHAnsi" w:hAnsiTheme="minorHAnsi" w:cstheme="minorHAnsi"/>
          <w:iCs/>
          <w:sz w:val="22"/>
          <w:szCs w:val="22"/>
          <w:lang w:val="sl-SI"/>
        </w:rPr>
      </w:pPr>
    </w:p>
    <w:p w14:paraId="3E56E714" w14:textId="58ABD175" w:rsidR="00F31FD9" w:rsidRPr="001434AB" w:rsidRDefault="00F31FD9" w:rsidP="00F31FD9">
      <w:pPr>
        <w:spacing w:line="276" w:lineRule="auto"/>
        <w:jc w:val="both"/>
        <w:rPr>
          <w:rFonts w:asciiTheme="minorHAnsi" w:hAnsiTheme="minorHAnsi" w:cstheme="minorHAnsi"/>
          <w:sz w:val="22"/>
          <w:szCs w:val="22"/>
        </w:rPr>
      </w:pPr>
      <w:r w:rsidRPr="001434AB">
        <w:rPr>
          <w:rFonts w:asciiTheme="minorHAnsi" w:hAnsiTheme="minorHAnsi" w:cstheme="minorHAnsi"/>
          <w:sz w:val="22"/>
          <w:szCs w:val="22"/>
        </w:rPr>
        <w:lastRenderedPageBreak/>
        <w:t xml:space="preserve">Določila te pogodbe se presojajo z uporabo določb Obligacijskega zakonika za gradnjo pa predpisi o graditvi objektov. </w:t>
      </w:r>
    </w:p>
    <w:p w14:paraId="41FD7D95" w14:textId="58CE72BC" w:rsidR="00F31FD9" w:rsidRPr="001434AB" w:rsidRDefault="00F31FD9" w:rsidP="00F31FD9">
      <w:pPr>
        <w:pStyle w:val="Golobesedilo"/>
        <w:spacing w:line="276" w:lineRule="auto"/>
        <w:jc w:val="center"/>
        <w:rPr>
          <w:rFonts w:asciiTheme="minorHAnsi" w:hAnsiTheme="minorHAnsi" w:cstheme="minorHAnsi"/>
          <w:b/>
          <w:bCs/>
          <w:iCs/>
          <w:sz w:val="22"/>
          <w:szCs w:val="22"/>
          <w:lang w:val="sl-SI"/>
        </w:rPr>
      </w:pPr>
      <w:r w:rsidRPr="001434AB">
        <w:rPr>
          <w:rFonts w:asciiTheme="minorHAnsi" w:hAnsiTheme="minorHAnsi" w:cstheme="minorHAnsi"/>
          <w:b/>
          <w:bCs/>
          <w:iCs/>
          <w:sz w:val="22"/>
          <w:szCs w:val="22"/>
          <w:lang w:val="sl-SI"/>
        </w:rPr>
        <w:t>22. člen</w:t>
      </w:r>
    </w:p>
    <w:p w14:paraId="6DBB3CCC" w14:textId="591CBBA1" w:rsidR="00DB41F0" w:rsidRPr="001434AB" w:rsidRDefault="00DB41F0" w:rsidP="00DB41F0">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Pogodbeni stranki se zavezujeta nastale spore, izvirajoče iz te pogodbe, rešiti sporazumno z arbitražno komisijo. Arbitražna komisija se sestavi tako, da imenujeta stranki vsaka po enega člana, ta člana pa imenujeta tretjega člana, ki je predsednik arbitražne komisije. Odločitev arbitražne komisije je dokončna.</w:t>
      </w:r>
    </w:p>
    <w:p w14:paraId="34CB950F" w14:textId="342EE66D" w:rsidR="00EB46C1" w:rsidRDefault="00DB41F0" w:rsidP="00EB46C1">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V nasprotnem primeru pa je za reševanje nastalih sporov pristojno</w:t>
      </w:r>
      <w:r w:rsidRPr="001434AB">
        <w:rPr>
          <w:rFonts w:asciiTheme="minorHAnsi" w:hAnsiTheme="minorHAnsi" w:cstheme="minorHAnsi"/>
          <w:iCs/>
          <w:sz w:val="22"/>
          <w:szCs w:val="22"/>
          <w:lang w:val="sl-SI"/>
        </w:rPr>
        <w:t xml:space="preserve"> </w:t>
      </w:r>
      <w:r w:rsidR="00751AF7" w:rsidRPr="001434AB">
        <w:rPr>
          <w:rFonts w:asciiTheme="minorHAnsi" w:hAnsiTheme="minorHAnsi" w:cstheme="minorHAnsi"/>
          <w:iCs/>
          <w:sz w:val="22"/>
          <w:szCs w:val="22"/>
          <w:lang w:val="sl-SI"/>
        </w:rPr>
        <w:t xml:space="preserve">stvarno pristojno </w:t>
      </w:r>
      <w:r w:rsidRPr="001434AB">
        <w:rPr>
          <w:rFonts w:asciiTheme="minorHAnsi" w:hAnsiTheme="minorHAnsi" w:cstheme="minorHAnsi"/>
          <w:iCs/>
          <w:sz w:val="22"/>
          <w:szCs w:val="22"/>
        </w:rPr>
        <w:t>sodišče</w:t>
      </w:r>
      <w:r w:rsidR="00751AF7" w:rsidRPr="001434AB">
        <w:rPr>
          <w:rFonts w:asciiTheme="minorHAnsi" w:hAnsiTheme="minorHAnsi" w:cstheme="minorHAnsi"/>
          <w:iCs/>
          <w:sz w:val="22"/>
          <w:szCs w:val="22"/>
          <w:lang w:val="sl-SI"/>
        </w:rPr>
        <w:t xml:space="preserve"> po sedežu naročnika po slovenskem pravu.</w:t>
      </w:r>
    </w:p>
    <w:p w14:paraId="172ED10F" w14:textId="52DE1940" w:rsidR="00EB46C1" w:rsidRPr="00EB46C1" w:rsidRDefault="00EB46C1" w:rsidP="00EB46C1">
      <w:pPr>
        <w:pStyle w:val="Golobesedilo"/>
        <w:spacing w:line="276" w:lineRule="auto"/>
        <w:jc w:val="center"/>
        <w:rPr>
          <w:rFonts w:asciiTheme="minorHAnsi" w:hAnsiTheme="minorHAnsi" w:cstheme="minorHAnsi"/>
          <w:b/>
          <w:bCs/>
          <w:iCs/>
          <w:sz w:val="22"/>
          <w:szCs w:val="22"/>
          <w:lang w:val="sl-SI"/>
        </w:rPr>
      </w:pPr>
      <w:r w:rsidRPr="00EB46C1">
        <w:rPr>
          <w:rFonts w:asciiTheme="minorHAnsi" w:hAnsiTheme="minorHAnsi" w:cstheme="minorHAnsi"/>
          <w:b/>
          <w:bCs/>
          <w:iCs/>
          <w:sz w:val="22"/>
          <w:szCs w:val="22"/>
          <w:lang w:val="sl-SI"/>
        </w:rPr>
        <w:t>23. člen</w:t>
      </w:r>
    </w:p>
    <w:p w14:paraId="1C91A60F" w14:textId="77777777" w:rsidR="00EB46C1" w:rsidRPr="002F72DF" w:rsidRDefault="00EB46C1" w:rsidP="00EB46C1">
      <w:pPr>
        <w:jc w:val="both"/>
        <w:rPr>
          <w:rFonts w:asciiTheme="minorHAnsi" w:hAnsiTheme="minorHAnsi" w:cstheme="minorHAnsi"/>
          <w:sz w:val="22"/>
          <w:szCs w:val="22"/>
        </w:rPr>
      </w:pPr>
      <w:r w:rsidRPr="002F72DF">
        <w:rPr>
          <w:rFonts w:asciiTheme="minorHAnsi" w:hAnsiTheme="minorHAnsi" w:cstheme="minorHAnsi"/>
          <w:sz w:val="22"/>
          <w:szCs w:val="22"/>
        </w:rPr>
        <w:t xml:space="preserve">Pogodbeni stranki bosta to pogodbo kot tudi vse medsebojne dogovore, podatke, informacije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oz. informacij, ki po veljavnih predpisih štejejo za javne. </w:t>
      </w:r>
    </w:p>
    <w:p w14:paraId="1A9C46C6" w14:textId="77777777" w:rsidR="00EB46C1" w:rsidRPr="002F72DF" w:rsidRDefault="00EB46C1" w:rsidP="00EB46C1">
      <w:pPr>
        <w:jc w:val="both"/>
        <w:rPr>
          <w:rFonts w:asciiTheme="minorHAnsi" w:hAnsiTheme="minorHAnsi" w:cstheme="minorHAnsi"/>
          <w:sz w:val="22"/>
          <w:szCs w:val="22"/>
        </w:rPr>
      </w:pPr>
    </w:p>
    <w:p w14:paraId="7853CBAE" w14:textId="77777777" w:rsidR="00EB46C1" w:rsidRPr="002F72DF" w:rsidRDefault="00EB46C1" w:rsidP="00EB46C1">
      <w:pPr>
        <w:pStyle w:val="Brezrazmikov"/>
        <w:spacing w:line="276" w:lineRule="auto"/>
        <w:jc w:val="both"/>
        <w:rPr>
          <w:rFonts w:cstheme="minorHAnsi"/>
        </w:rPr>
      </w:pPr>
      <w:r w:rsidRPr="002F72DF">
        <w:rPr>
          <w:rFonts w:cstheme="minorHAnsi"/>
        </w:rPr>
        <w:t>Vsa dokumentacija, povezana z izvedbo pogodbenih del, mora biti  obravnavana in hranjena na način, da zagotavlja revizijsko sled izvedbe pogodbenih del, izvajalec pa mora ves čas opravljanja storitev upoštevati  veljavna določila zakonodaje, ki ureja področje varstva osebnih podatkov.</w:t>
      </w:r>
    </w:p>
    <w:p w14:paraId="7632F944" w14:textId="77777777" w:rsidR="00EB46C1" w:rsidRPr="00EB46C1" w:rsidRDefault="00EB46C1" w:rsidP="00EB46C1">
      <w:pPr>
        <w:pStyle w:val="Golobesedilo"/>
        <w:spacing w:line="276" w:lineRule="auto"/>
        <w:jc w:val="center"/>
        <w:rPr>
          <w:rFonts w:asciiTheme="minorHAnsi" w:hAnsiTheme="minorHAnsi" w:cstheme="minorHAnsi"/>
          <w:iCs/>
          <w:sz w:val="22"/>
          <w:szCs w:val="22"/>
          <w:lang w:val="sl-SI"/>
        </w:rPr>
      </w:pPr>
    </w:p>
    <w:p w14:paraId="1CBAE37B" w14:textId="77777777" w:rsidR="00EB46C1" w:rsidRPr="001434AB" w:rsidRDefault="00EB46C1" w:rsidP="00EB46C1">
      <w:pPr>
        <w:pStyle w:val="Golobesedilo"/>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2</w:t>
      </w:r>
      <w:r>
        <w:rPr>
          <w:rFonts w:asciiTheme="minorHAnsi" w:hAnsiTheme="minorHAnsi" w:cstheme="minorHAnsi"/>
          <w:b/>
          <w:bCs/>
          <w:iCs/>
          <w:sz w:val="22"/>
          <w:szCs w:val="22"/>
          <w:lang w:val="sl-SI"/>
        </w:rPr>
        <w:t>4</w:t>
      </w:r>
      <w:r w:rsidRPr="001434AB">
        <w:rPr>
          <w:rFonts w:asciiTheme="minorHAnsi" w:hAnsiTheme="minorHAnsi" w:cstheme="minorHAnsi"/>
          <w:b/>
          <w:bCs/>
          <w:iCs/>
          <w:sz w:val="22"/>
          <w:szCs w:val="22"/>
          <w:lang w:val="sl-SI"/>
        </w:rPr>
        <w:t xml:space="preserve">.  </w:t>
      </w:r>
      <w:r w:rsidRPr="001434AB">
        <w:rPr>
          <w:rFonts w:asciiTheme="minorHAnsi" w:hAnsiTheme="minorHAnsi" w:cstheme="minorHAnsi"/>
          <w:b/>
          <w:bCs/>
          <w:iCs/>
          <w:sz w:val="22"/>
          <w:szCs w:val="22"/>
        </w:rPr>
        <w:t>člen</w:t>
      </w:r>
    </w:p>
    <w:p w14:paraId="2CAD74D1" w14:textId="77777777" w:rsidR="00EB46C1" w:rsidRPr="002F72DF" w:rsidRDefault="00EB46C1" w:rsidP="00EB46C1">
      <w:pPr>
        <w:jc w:val="both"/>
        <w:rPr>
          <w:rFonts w:asciiTheme="minorHAnsi" w:hAnsiTheme="minorHAnsi" w:cstheme="minorHAnsi"/>
          <w:sz w:val="22"/>
          <w:szCs w:val="22"/>
        </w:rPr>
      </w:pPr>
      <w:r w:rsidRPr="002F72DF">
        <w:rPr>
          <w:rFonts w:asciiTheme="minorHAnsi" w:hAnsiTheme="minorHAnsi" w:cstheme="minorHAnsi"/>
          <w:sz w:val="22"/>
          <w:szCs w:val="22"/>
        </w:rPr>
        <w:t>Pogodba v celoti zavezuje tudi morebitne vsakokratne pravne naslednike vsake od pogodbenih strank, kar velja tudi v primeru organizacijsko – statusnih ter lastninskih sprememb. Nobena pogodbena stranka ne sme pravic in obveznosti iz te pogodbe, delno ali v celoti, prenesti na tretjo osebo brez predhodnega pisnega soglasja nasprotne pogodbene stranke ter predhodnega prenosa obstoječih zavarovanj.</w:t>
      </w:r>
    </w:p>
    <w:p w14:paraId="20F30D80" w14:textId="77777777" w:rsidR="009D5BFB" w:rsidRPr="001434AB" w:rsidRDefault="009D5BFB" w:rsidP="009D5BFB">
      <w:pPr>
        <w:pStyle w:val="Golobesedilo"/>
        <w:spacing w:line="276" w:lineRule="auto"/>
        <w:rPr>
          <w:rFonts w:asciiTheme="minorHAnsi" w:hAnsiTheme="minorHAnsi" w:cstheme="minorHAnsi"/>
          <w:iCs/>
          <w:sz w:val="22"/>
          <w:szCs w:val="22"/>
        </w:rPr>
      </w:pPr>
    </w:p>
    <w:p w14:paraId="016176FE" w14:textId="66F446DA" w:rsidR="00DB41F0" w:rsidRPr="001434AB" w:rsidRDefault="00164008" w:rsidP="009D5BFB">
      <w:pPr>
        <w:pStyle w:val="Golobesedilo"/>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2</w:t>
      </w:r>
      <w:r w:rsidR="00EB46C1">
        <w:rPr>
          <w:rFonts w:asciiTheme="minorHAnsi" w:hAnsiTheme="minorHAnsi" w:cstheme="minorHAnsi"/>
          <w:b/>
          <w:bCs/>
          <w:iCs/>
          <w:sz w:val="22"/>
          <w:szCs w:val="22"/>
          <w:lang w:val="sl-SI"/>
        </w:rPr>
        <w:t>5</w:t>
      </w:r>
      <w:r w:rsidRPr="001434AB">
        <w:rPr>
          <w:rFonts w:asciiTheme="minorHAnsi" w:hAnsiTheme="minorHAnsi" w:cstheme="minorHAnsi"/>
          <w:b/>
          <w:bCs/>
          <w:iCs/>
          <w:sz w:val="22"/>
          <w:szCs w:val="22"/>
          <w:lang w:val="sl-SI"/>
        </w:rPr>
        <w:t xml:space="preserve">. </w:t>
      </w:r>
      <w:r w:rsidR="00DB41F0" w:rsidRPr="001434AB">
        <w:rPr>
          <w:rFonts w:asciiTheme="minorHAnsi" w:hAnsiTheme="minorHAnsi" w:cstheme="minorHAnsi"/>
          <w:b/>
          <w:bCs/>
          <w:iCs/>
          <w:sz w:val="22"/>
          <w:szCs w:val="22"/>
          <w:lang w:val="sl-SI"/>
        </w:rPr>
        <w:t xml:space="preserve"> </w:t>
      </w:r>
      <w:r w:rsidR="00DB41F0" w:rsidRPr="001434AB">
        <w:rPr>
          <w:rFonts w:asciiTheme="minorHAnsi" w:hAnsiTheme="minorHAnsi" w:cstheme="minorHAnsi"/>
          <w:b/>
          <w:bCs/>
          <w:iCs/>
          <w:sz w:val="22"/>
          <w:szCs w:val="22"/>
        </w:rPr>
        <w:t>člen</w:t>
      </w:r>
    </w:p>
    <w:p w14:paraId="0B3E4CB3" w14:textId="0EFB30EB" w:rsidR="00DB41F0" w:rsidRPr="001434AB" w:rsidRDefault="00DB41F0" w:rsidP="00DB41F0">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lang w:val="sl-SI"/>
        </w:rPr>
        <w:t xml:space="preserve">Pogodba se lahko spremeni ali dopolni samo s pisnim aneksom, razen če v tej pogodbi ni določeno drugače. Če je katerakoli od določb te pogodbe neveljavna ali postane neveljavna, to ne vpliva na ostale določbe. Neveljavna določba se nadomesti z veljavno, ki mora biti čim bolj ustrezna namenu, ki ga želi doseči neveljavna določba. </w:t>
      </w:r>
    </w:p>
    <w:p w14:paraId="134E7986" w14:textId="77777777" w:rsidR="00C715F7" w:rsidRPr="001434AB" w:rsidRDefault="00C715F7" w:rsidP="00DB41F0">
      <w:pPr>
        <w:pStyle w:val="Golobesedilo"/>
        <w:spacing w:line="276" w:lineRule="auto"/>
        <w:rPr>
          <w:rFonts w:asciiTheme="minorHAnsi" w:hAnsiTheme="minorHAnsi" w:cstheme="minorHAnsi"/>
          <w:iCs/>
          <w:sz w:val="22"/>
          <w:szCs w:val="22"/>
          <w:lang w:val="sl-SI"/>
        </w:rPr>
      </w:pPr>
    </w:p>
    <w:p w14:paraId="35148661" w14:textId="291E14C6" w:rsidR="00FA5133" w:rsidRPr="001434AB" w:rsidRDefault="00FA5133" w:rsidP="00C715F7">
      <w:pPr>
        <w:pStyle w:val="Golobesedilo"/>
        <w:spacing w:line="276" w:lineRule="auto"/>
        <w:jc w:val="center"/>
        <w:rPr>
          <w:rFonts w:asciiTheme="minorHAnsi" w:hAnsiTheme="minorHAnsi" w:cstheme="minorHAnsi"/>
          <w:b/>
          <w:bCs/>
          <w:iCs/>
          <w:sz w:val="22"/>
          <w:szCs w:val="22"/>
        </w:rPr>
      </w:pPr>
      <w:r w:rsidRPr="001434AB">
        <w:rPr>
          <w:rFonts w:asciiTheme="minorHAnsi" w:hAnsiTheme="minorHAnsi" w:cstheme="minorHAnsi"/>
          <w:b/>
          <w:bCs/>
          <w:iCs/>
          <w:sz w:val="22"/>
          <w:szCs w:val="22"/>
          <w:lang w:val="sl-SI"/>
        </w:rPr>
        <w:t>2</w:t>
      </w:r>
      <w:r w:rsidR="00EB46C1">
        <w:rPr>
          <w:rFonts w:asciiTheme="minorHAnsi" w:hAnsiTheme="minorHAnsi" w:cstheme="minorHAnsi"/>
          <w:b/>
          <w:bCs/>
          <w:iCs/>
          <w:sz w:val="22"/>
          <w:szCs w:val="22"/>
          <w:lang w:val="sl-SI"/>
        </w:rPr>
        <w:t>6</w:t>
      </w:r>
      <w:r w:rsidRPr="001434AB">
        <w:rPr>
          <w:rFonts w:asciiTheme="minorHAnsi" w:hAnsiTheme="minorHAnsi" w:cstheme="minorHAnsi"/>
          <w:b/>
          <w:bCs/>
          <w:iCs/>
          <w:sz w:val="22"/>
          <w:szCs w:val="22"/>
          <w:lang w:val="sl-SI"/>
        </w:rPr>
        <w:t>. č</w:t>
      </w:r>
      <w:r w:rsidRPr="001434AB">
        <w:rPr>
          <w:rFonts w:asciiTheme="minorHAnsi" w:hAnsiTheme="minorHAnsi" w:cstheme="minorHAnsi"/>
          <w:b/>
          <w:bCs/>
          <w:iCs/>
          <w:sz w:val="22"/>
          <w:szCs w:val="22"/>
        </w:rPr>
        <w:t>len</w:t>
      </w:r>
    </w:p>
    <w:p w14:paraId="6E023270" w14:textId="77777777" w:rsidR="00FA19A6" w:rsidRPr="00074C58" w:rsidRDefault="00FA5133" w:rsidP="00FA19A6">
      <w:pPr>
        <w:pStyle w:val="Golobesedilo"/>
        <w:spacing w:line="276" w:lineRule="auto"/>
        <w:jc w:val="both"/>
        <w:rPr>
          <w:rFonts w:asciiTheme="minorHAnsi" w:hAnsiTheme="minorHAnsi" w:cstheme="minorHAnsi"/>
          <w:b/>
          <w:bCs/>
          <w:iCs/>
          <w:sz w:val="22"/>
          <w:szCs w:val="22"/>
          <w:lang w:val="sl-SI"/>
        </w:rPr>
      </w:pPr>
      <w:r w:rsidRPr="001434AB">
        <w:rPr>
          <w:rFonts w:asciiTheme="minorHAnsi" w:hAnsiTheme="minorHAnsi" w:cstheme="minorHAnsi"/>
          <w:iCs/>
          <w:sz w:val="22"/>
          <w:szCs w:val="22"/>
        </w:rPr>
        <w:t xml:space="preserve">Ta pogodba </w:t>
      </w:r>
      <w:r w:rsidR="00F31FD9" w:rsidRPr="001434AB">
        <w:rPr>
          <w:rFonts w:asciiTheme="minorHAnsi" w:hAnsiTheme="minorHAnsi" w:cstheme="minorHAnsi"/>
          <w:iCs/>
          <w:sz w:val="22"/>
          <w:szCs w:val="22"/>
          <w:lang w:val="sl-SI"/>
        </w:rPr>
        <w:t>je sklenjena in</w:t>
      </w:r>
      <w:r w:rsidR="00FC311E">
        <w:rPr>
          <w:rFonts w:asciiTheme="minorHAnsi" w:hAnsiTheme="minorHAnsi" w:cstheme="minorHAnsi"/>
          <w:iCs/>
          <w:sz w:val="22"/>
          <w:szCs w:val="22"/>
          <w:lang w:val="sl-SI"/>
        </w:rPr>
        <w:t xml:space="preserve"> </w:t>
      </w:r>
      <w:r w:rsidRPr="001434AB">
        <w:rPr>
          <w:rFonts w:asciiTheme="minorHAnsi" w:hAnsiTheme="minorHAnsi" w:cstheme="minorHAnsi"/>
          <w:iCs/>
          <w:sz w:val="22"/>
          <w:szCs w:val="22"/>
        </w:rPr>
        <w:t>začne veljati</w:t>
      </w:r>
      <w:r w:rsidR="00F31FD9" w:rsidRPr="001434AB">
        <w:rPr>
          <w:rFonts w:asciiTheme="minorHAnsi" w:hAnsiTheme="minorHAnsi" w:cstheme="minorHAnsi"/>
          <w:iCs/>
          <w:sz w:val="22"/>
          <w:szCs w:val="22"/>
          <w:lang w:val="sl-SI"/>
        </w:rPr>
        <w:t xml:space="preserve"> z dnem podpisa zadnje od pogodbenih strank</w:t>
      </w:r>
      <w:r w:rsidR="00FA19A6">
        <w:rPr>
          <w:rFonts w:asciiTheme="minorHAnsi" w:hAnsiTheme="minorHAnsi" w:cstheme="minorHAnsi"/>
          <w:iCs/>
          <w:sz w:val="22"/>
          <w:szCs w:val="22"/>
          <w:lang w:val="sl-SI"/>
        </w:rPr>
        <w:t xml:space="preserve"> in </w:t>
      </w:r>
      <w:r w:rsidR="00FA19A6" w:rsidRPr="002F72DF">
        <w:rPr>
          <w:rFonts w:asciiTheme="minorHAnsi" w:hAnsiTheme="minorHAnsi" w:cstheme="minorHAnsi"/>
          <w:iCs/>
          <w:sz w:val="22"/>
          <w:szCs w:val="22"/>
          <w:lang w:val="sl-SI"/>
        </w:rPr>
        <w:t xml:space="preserve">ob </w:t>
      </w:r>
      <w:proofErr w:type="spellStart"/>
      <w:r w:rsidR="00FA19A6" w:rsidRPr="002F72DF">
        <w:rPr>
          <w:rFonts w:asciiTheme="minorHAnsi" w:hAnsiTheme="minorHAnsi" w:cstheme="minorHAnsi"/>
          <w:iCs/>
          <w:sz w:val="22"/>
          <w:szCs w:val="22"/>
          <w:lang w:val="sl-SI"/>
        </w:rPr>
        <w:t>pr</w:t>
      </w:r>
      <w:r w:rsidR="00FA19A6">
        <w:rPr>
          <w:rFonts w:asciiTheme="minorHAnsi" w:hAnsiTheme="minorHAnsi" w:cstheme="minorHAnsi"/>
          <w:iCs/>
          <w:sz w:val="22"/>
          <w:szCs w:val="22"/>
          <w:lang w:val="sl-SI"/>
        </w:rPr>
        <w:t>ilo</w:t>
      </w:r>
      <w:r w:rsidR="00FA19A6" w:rsidRPr="002F72DF">
        <w:rPr>
          <w:rFonts w:asciiTheme="minorHAnsi" w:hAnsiTheme="minorHAnsi" w:cstheme="minorHAnsi"/>
          <w:iCs/>
          <w:sz w:val="22"/>
          <w:szCs w:val="22"/>
          <w:lang w:val="sl-SI"/>
        </w:rPr>
        <w:t>žitvi</w:t>
      </w:r>
      <w:proofErr w:type="spellEnd"/>
      <w:r w:rsidR="00FA19A6" w:rsidRPr="002F72DF">
        <w:rPr>
          <w:rFonts w:asciiTheme="minorHAnsi" w:hAnsiTheme="minorHAnsi" w:cstheme="minorHAnsi"/>
          <w:iCs/>
          <w:sz w:val="22"/>
          <w:szCs w:val="22"/>
          <w:lang w:val="sl-SI"/>
        </w:rPr>
        <w:t xml:space="preserve"> potrebnih zavarovanj in dokumentacije ob podpisu pogodbe</w:t>
      </w:r>
      <w:r w:rsidR="00FA19A6">
        <w:rPr>
          <w:rFonts w:asciiTheme="minorHAnsi" w:hAnsiTheme="minorHAnsi" w:cstheme="minorHAnsi"/>
          <w:iCs/>
          <w:sz w:val="22"/>
          <w:szCs w:val="22"/>
          <w:lang w:val="sl-SI"/>
        </w:rPr>
        <w:t xml:space="preserve"> in je v veljavi do </w:t>
      </w:r>
      <w:r w:rsidR="00FA19A6" w:rsidRPr="00074C58">
        <w:rPr>
          <w:rFonts w:asciiTheme="minorHAnsi" w:hAnsiTheme="minorHAnsi" w:cstheme="minorHAnsi"/>
          <w:b/>
          <w:bCs/>
          <w:iCs/>
          <w:sz w:val="22"/>
          <w:szCs w:val="22"/>
          <w:lang w:val="sl-SI"/>
        </w:rPr>
        <w:t xml:space="preserve">do poteka vseh garancijskih rokov. </w:t>
      </w:r>
    </w:p>
    <w:p w14:paraId="18FAC303" w14:textId="6555E82C" w:rsidR="00FD4423" w:rsidRPr="001434AB" w:rsidRDefault="00FD4423" w:rsidP="00C715F7">
      <w:pPr>
        <w:pStyle w:val="Golobesedilo"/>
        <w:spacing w:line="276" w:lineRule="auto"/>
        <w:jc w:val="both"/>
        <w:rPr>
          <w:rFonts w:asciiTheme="minorHAnsi" w:hAnsiTheme="minorHAnsi" w:cstheme="minorHAnsi"/>
          <w:iCs/>
          <w:sz w:val="22"/>
          <w:szCs w:val="22"/>
        </w:rPr>
      </w:pPr>
    </w:p>
    <w:p w14:paraId="54716600" w14:textId="77777777" w:rsidR="00C715F7" w:rsidRPr="001434AB" w:rsidRDefault="00C715F7" w:rsidP="00C715F7">
      <w:pPr>
        <w:pStyle w:val="Golobesedilo"/>
        <w:spacing w:line="276" w:lineRule="auto"/>
        <w:jc w:val="center"/>
        <w:rPr>
          <w:rFonts w:asciiTheme="minorHAnsi" w:hAnsiTheme="minorHAnsi" w:cstheme="minorHAnsi"/>
          <w:iCs/>
          <w:sz w:val="22"/>
          <w:szCs w:val="22"/>
        </w:rPr>
      </w:pPr>
    </w:p>
    <w:p w14:paraId="031B504C" w14:textId="2E0232B0" w:rsidR="00FA5133" w:rsidRPr="001434AB" w:rsidRDefault="00FA5133" w:rsidP="00C715F7">
      <w:pPr>
        <w:pStyle w:val="Golobesedilo"/>
        <w:spacing w:line="276" w:lineRule="auto"/>
        <w:jc w:val="center"/>
        <w:rPr>
          <w:rFonts w:asciiTheme="minorHAnsi" w:hAnsiTheme="minorHAnsi" w:cstheme="minorHAnsi"/>
          <w:iCs/>
          <w:sz w:val="22"/>
          <w:szCs w:val="22"/>
        </w:rPr>
      </w:pPr>
      <w:r w:rsidRPr="001434AB">
        <w:rPr>
          <w:rFonts w:asciiTheme="minorHAnsi" w:hAnsiTheme="minorHAnsi" w:cstheme="minorHAnsi"/>
          <w:b/>
          <w:bCs/>
          <w:iCs/>
          <w:sz w:val="22"/>
          <w:szCs w:val="22"/>
          <w:lang w:val="sl-SI"/>
        </w:rPr>
        <w:t>2</w:t>
      </w:r>
      <w:r w:rsidR="00EB46C1">
        <w:rPr>
          <w:rFonts w:asciiTheme="minorHAnsi" w:hAnsiTheme="minorHAnsi" w:cstheme="minorHAnsi"/>
          <w:b/>
          <w:bCs/>
          <w:iCs/>
          <w:sz w:val="22"/>
          <w:szCs w:val="22"/>
          <w:lang w:val="sl-SI"/>
        </w:rPr>
        <w:t>7</w:t>
      </w:r>
      <w:r w:rsidRPr="001434AB">
        <w:rPr>
          <w:rFonts w:asciiTheme="minorHAnsi" w:hAnsiTheme="minorHAnsi" w:cstheme="minorHAnsi"/>
          <w:b/>
          <w:bCs/>
          <w:iCs/>
          <w:sz w:val="22"/>
          <w:szCs w:val="22"/>
          <w:lang w:val="sl-SI"/>
        </w:rPr>
        <w:t>. č</w:t>
      </w:r>
      <w:r w:rsidRPr="001434AB">
        <w:rPr>
          <w:rFonts w:asciiTheme="minorHAnsi" w:hAnsiTheme="minorHAnsi" w:cstheme="minorHAnsi"/>
          <w:b/>
          <w:bCs/>
          <w:iCs/>
          <w:sz w:val="22"/>
          <w:szCs w:val="22"/>
        </w:rPr>
        <w:t>len</w:t>
      </w:r>
    </w:p>
    <w:p w14:paraId="49E4176D" w14:textId="296C6B1A" w:rsidR="00FA5133" w:rsidRPr="001434AB" w:rsidRDefault="00FA5133"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Pogodba je</w:t>
      </w:r>
      <w:r w:rsidR="00164008" w:rsidRPr="001434AB">
        <w:rPr>
          <w:rFonts w:asciiTheme="minorHAnsi" w:hAnsiTheme="minorHAnsi" w:cstheme="minorHAnsi"/>
          <w:iCs/>
          <w:sz w:val="22"/>
          <w:szCs w:val="22"/>
          <w:lang w:val="sl-SI"/>
        </w:rPr>
        <w:t xml:space="preserve"> sestavljena in</w:t>
      </w:r>
      <w:r w:rsidRPr="001434AB">
        <w:rPr>
          <w:rFonts w:asciiTheme="minorHAnsi" w:hAnsiTheme="minorHAnsi" w:cstheme="minorHAnsi"/>
          <w:iCs/>
          <w:sz w:val="22"/>
          <w:szCs w:val="22"/>
        </w:rPr>
        <w:t xml:space="preserve"> podpisana v </w:t>
      </w:r>
      <w:r w:rsidRPr="001434AB">
        <w:rPr>
          <w:rFonts w:asciiTheme="minorHAnsi" w:hAnsiTheme="minorHAnsi" w:cstheme="minorHAnsi"/>
          <w:iCs/>
          <w:sz w:val="22"/>
          <w:szCs w:val="22"/>
          <w:lang w:val="sl-SI"/>
        </w:rPr>
        <w:t>3</w:t>
      </w:r>
      <w:r w:rsidR="00164008" w:rsidRPr="001434AB">
        <w:rPr>
          <w:rFonts w:asciiTheme="minorHAnsi" w:hAnsiTheme="minorHAnsi" w:cstheme="minorHAnsi"/>
          <w:iCs/>
          <w:sz w:val="22"/>
          <w:szCs w:val="22"/>
          <w:lang w:val="sl-SI"/>
        </w:rPr>
        <w:t xml:space="preserve"> enakih</w:t>
      </w:r>
      <w:r w:rsidRPr="001434AB">
        <w:rPr>
          <w:rFonts w:asciiTheme="minorHAnsi" w:hAnsiTheme="minorHAnsi" w:cstheme="minorHAnsi"/>
          <w:iCs/>
          <w:sz w:val="22"/>
          <w:szCs w:val="22"/>
        </w:rPr>
        <w:t xml:space="preserve"> izvodih, od katerih prejme 1 izvod naročnik</w:t>
      </w:r>
      <w:r w:rsidRPr="001434AB">
        <w:rPr>
          <w:rFonts w:asciiTheme="minorHAnsi" w:hAnsiTheme="minorHAnsi" w:cstheme="minorHAnsi"/>
          <w:iCs/>
          <w:sz w:val="22"/>
          <w:szCs w:val="22"/>
          <w:lang w:val="sl-SI"/>
        </w:rPr>
        <w:t>, 1</w:t>
      </w:r>
      <w:r w:rsidRPr="001434AB">
        <w:rPr>
          <w:rFonts w:asciiTheme="minorHAnsi" w:hAnsiTheme="minorHAnsi" w:cstheme="minorHAnsi"/>
          <w:iCs/>
          <w:sz w:val="22"/>
          <w:szCs w:val="22"/>
        </w:rPr>
        <w:t xml:space="preserve"> izvod izvajalec in 1</w:t>
      </w:r>
      <w:r w:rsidRPr="001434AB">
        <w:rPr>
          <w:rFonts w:asciiTheme="minorHAnsi" w:hAnsiTheme="minorHAnsi" w:cstheme="minorHAnsi"/>
          <w:iCs/>
          <w:sz w:val="22"/>
          <w:szCs w:val="22"/>
          <w:lang w:val="sl-SI"/>
        </w:rPr>
        <w:t xml:space="preserve"> izvod predstavnik stavbe.</w:t>
      </w:r>
    </w:p>
    <w:p w14:paraId="123339FA" w14:textId="77777777" w:rsidR="00270E81" w:rsidRPr="001434AB" w:rsidRDefault="00270E81" w:rsidP="00C715F7">
      <w:pPr>
        <w:spacing w:line="276" w:lineRule="auto"/>
        <w:jc w:val="both"/>
        <w:rPr>
          <w:rFonts w:asciiTheme="minorHAnsi" w:hAnsiTheme="minorHAnsi" w:cstheme="minorHAnsi"/>
          <w:iCs/>
          <w:spacing w:val="6"/>
          <w:sz w:val="22"/>
          <w:szCs w:val="22"/>
        </w:rPr>
      </w:pPr>
    </w:p>
    <w:p w14:paraId="5243DB2D" w14:textId="4E400931" w:rsidR="002E64E2" w:rsidRPr="00D1765F" w:rsidRDefault="002E64E2" w:rsidP="00C715F7">
      <w:pPr>
        <w:pStyle w:val="Golobesedilo"/>
        <w:spacing w:line="276" w:lineRule="auto"/>
        <w:jc w:val="both"/>
        <w:rPr>
          <w:rFonts w:asciiTheme="minorHAnsi" w:hAnsiTheme="minorHAnsi" w:cstheme="minorHAnsi"/>
          <w:iCs/>
          <w:sz w:val="22"/>
          <w:szCs w:val="22"/>
          <w:lang w:val="sl-SI"/>
        </w:rPr>
      </w:pPr>
      <w:r w:rsidRPr="001434AB">
        <w:rPr>
          <w:rFonts w:asciiTheme="minorHAnsi" w:hAnsiTheme="minorHAnsi" w:cstheme="minorHAnsi"/>
          <w:iCs/>
          <w:sz w:val="22"/>
          <w:szCs w:val="22"/>
        </w:rPr>
        <w:t xml:space="preserve">Št. pogodbe: </w:t>
      </w:r>
      <w:r w:rsidR="00273A2B" w:rsidRPr="001434AB">
        <w:rPr>
          <w:rFonts w:asciiTheme="minorHAnsi" w:hAnsiTheme="minorHAnsi" w:cstheme="minorHAnsi"/>
          <w:iCs/>
          <w:sz w:val="22"/>
          <w:szCs w:val="22"/>
        </w:rPr>
        <w:t>P</w:t>
      </w:r>
      <w:r w:rsidR="00D1765F">
        <w:rPr>
          <w:rFonts w:asciiTheme="minorHAnsi" w:hAnsiTheme="minorHAnsi" w:cstheme="minorHAnsi"/>
          <w:iCs/>
          <w:sz w:val="22"/>
          <w:szCs w:val="22"/>
          <w:lang w:val="sl-SI"/>
        </w:rPr>
        <w:t>……………………..</w:t>
      </w:r>
    </w:p>
    <w:p w14:paraId="103C1F66" w14:textId="77777777" w:rsidR="00270E81" w:rsidRPr="001434AB" w:rsidRDefault="00270E81" w:rsidP="00C715F7">
      <w:pPr>
        <w:spacing w:line="276" w:lineRule="auto"/>
        <w:jc w:val="both"/>
        <w:rPr>
          <w:rFonts w:asciiTheme="minorHAnsi" w:hAnsiTheme="minorHAnsi" w:cstheme="minorHAnsi"/>
          <w:iCs/>
          <w:sz w:val="22"/>
          <w:szCs w:val="22"/>
        </w:rPr>
      </w:pPr>
    </w:p>
    <w:p w14:paraId="5E32BCEE" w14:textId="77777777" w:rsidR="005C16E5" w:rsidRPr="001434AB" w:rsidRDefault="005C16E5" w:rsidP="00C715F7">
      <w:pPr>
        <w:spacing w:line="276" w:lineRule="auto"/>
        <w:jc w:val="both"/>
        <w:rPr>
          <w:rFonts w:asciiTheme="minorHAnsi" w:hAnsiTheme="minorHAnsi" w:cstheme="minorHAnsi"/>
          <w:iCs/>
          <w:sz w:val="22"/>
          <w:szCs w:val="22"/>
        </w:rPr>
      </w:pPr>
    </w:p>
    <w:p w14:paraId="5B86EA86" w14:textId="0D278250" w:rsidR="005C16E5" w:rsidRPr="001434AB" w:rsidRDefault="005C16E5"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lastRenderedPageBreak/>
        <w:t>Dne, ____________________</w:t>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t>Dne, _____________________</w:t>
      </w:r>
    </w:p>
    <w:p w14:paraId="61DFFE61" w14:textId="77777777" w:rsidR="00FB66B7" w:rsidRPr="001434AB" w:rsidRDefault="00FB66B7" w:rsidP="00C715F7">
      <w:pPr>
        <w:spacing w:line="276" w:lineRule="auto"/>
        <w:jc w:val="both"/>
        <w:rPr>
          <w:rFonts w:asciiTheme="minorHAnsi" w:hAnsiTheme="minorHAnsi" w:cstheme="minorHAnsi"/>
          <w:iCs/>
          <w:sz w:val="22"/>
          <w:szCs w:val="22"/>
        </w:rPr>
      </w:pPr>
    </w:p>
    <w:p w14:paraId="692EB810" w14:textId="3FBEF076" w:rsidR="002E64E2" w:rsidRPr="001434AB" w:rsidRDefault="002E64E2" w:rsidP="00C715F7">
      <w:pPr>
        <w:spacing w:line="276" w:lineRule="auto"/>
        <w:jc w:val="both"/>
        <w:rPr>
          <w:rFonts w:asciiTheme="minorHAnsi" w:hAnsiTheme="minorHAnsi" w:cstheme="minorHAnsi"/>
          <w:iCs/>
          <w:sz w:val="22"/>
          <w:szCs w:val="22"/>
        </w:rPr>
      </w:pPr>
      <w:r w:rsidRPr="001434AB">
        <w:rPr>
          <w:rFonts w:asciiTheme="minorHAnsi" w:hAnsiTheme="minorHAnsi" w:cstheme="minorHAnsi"/>
          <w:b/>
          <w:bCs/>
          <w:iCs/>
          <w:sz w:val="22"/>
          <w:szCs w:val="22"/>
        </w:rPr>
        <w:t>IZVAJALEC:</w:t>
      </w:r>
      <w:r w:rsidRPr="001434AB">
        <w:rPr>
          <w:rFonts w:asciiTheme="minorHAnsi" w:hAnsiTheme="minorHAnsi" w:cstheme="minorHAnsi"/>
          <w:iCs/>
          <w:sz w:val="22"/>
          <w:szCs w:val="22"/>
        </w:rPr>
        <w:t xml:space="preserve"> </w:t>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b/>
          <w:bCs/>
          <w:iCs/>
          <w:sz w:val="22"/>
          <w:szCs w:val="22"/>
        </w:rPr>
        <w:t>NAROČNIK:</w:t>
      </w:r>
    </w:p>
    <w:p w14:paraId="40581C13" w14:textId="2B978667" w:rsidR="002E64E2" w:rsidRPr="001434AB" w:rsidRDefault="00D1765F" w:rsidP="00C715F7">
      <w:pPr>
        <w:spacing w:line="276" w:lineRule="auto"/>
        <w:jc w:val="both"/>
        <w:rPr>
          <w:rFonts w:asciiTheme="minorHAnsi" w:hAnsiTheme="minorHAnsi" w:cstheme="minorHAnsi"/>
          <w:iCs/>
          <w:sz w:val="22"/>
          <w:szCs w:val="22"/>
        </w:rPr>
      </w:pPr>
      <w:r>
        <w:rPr>
          <w:rFonts w:asciiTheme="minorHAnsi" w:hAnsiTheme="minorHAnsi" w:cstheme="minorHAnsi"/>
          <w:iCs/>
          <w:sz w:val="22"/>
          <w:szCs w:val="22"/>
        </w:rPr>
        <w:tab/>
      </w:r>
      <w:r>
        <w:rPr>
          <w:rFonts w:asciiTheme="minorHAnsi" w:hAnsiTheme="minorHAnsi" w:cstheme="minorHAnsi"/>
          <w:iCs/>
          <w:sz w:val="22"/>
          <w:szCs w:val="22"/>
        </w:rPr>
        <w:tab/>
      </w:r>
      <w:r w:rsidR="002E64E2" w:rsidRPr="001434AB">
        <w:rPr>
          <w:rFonts w:asciiTheme="minorHAnsi" w:hAnsiTheme="minorHAnsi" w:cstheme="minorHAnsi"/>
          <w:iCs/>
          <w:sz w:val="22"/>
          <w:szCs w:val="22"/>
        </w:rPr>
        <w:tab/>
      </w:r>
      <w:r w:rsidR="002E64E2" w:rsidRPr="001434AB">
        <w:rPr>
          <w:rFonts w:asciiTheme="minorHAnsi" w:hAnsiTheme="minorHAnsi" w:cstheme="minorHAnsi"/>
          <w:iCs/>
          <w:sz w:val="22"/>
          <w:szCs w:val="22"/>
        </w:rPr>
        <w:tab/>
      </w:r>
      <w:r w:rsidR="002E64E2" w:rsidRPr="001434AB">
        <w:rPr>
          <w:rFonts w:asciiTheme="minorHAnsi" w:hAnsiTheme="minorHAnsi" w:cstheme="minorHAnsi"/>
          <w:iCs/>
          <w:sz w:val="22"/>
          <w:szCs w:val="22"/>
        </w:rPr>
        <w:tab/>
      </w:r>
      <w:r w:rsidR="002E64E2" w:rsidRPr="001434AB">
        <w:rPr>
          <w:rFonts w:asciiTheme="minorHAnsi" w:hAnsiTheme="minorHAnsi" w:cstheme="minorHAnsi"/>
          <w:iCs/>
          <w:sz w:val="22"/>
          <w:szCs w:val="22"/>
        </w:rPr>
        <w:tab/>
      </w:r>
      <w:r w:rsidR="002E64E2" w:rsidRPr="001434AB">
        <w:rPr>
          <w:rFonts w:asciiTheme="minorHAnsi" w:hAnsiTheme="minorHAnsi" w:cstheme="minorHAnsi"/>
          <w:iCs/>
          <w:sz w:val="22"/>
          <w:szCs w:val="22"/>
        </w:rPr>
        <w:tab/>
        <w:t xml:space="preserve">Etažni lastniki stavbe </w:t>
      </w:r>
      <w:r w:rsidR="00C715F7" w:rsidRPr="001434AB">
        <w:rPr>
          <w:rFonts w:asciiTheme="minorHAnsi" w:hAnsiTheme="minorHAnsi" w:cstheme="minorHAnsi"/>
          <w:iCs/>
          <w:sz w:val="22"/>
          <w:szCs w:val="22"/>
        </w:rPr>
        <w:t>na naslovu</w:t>
      </w:r>
    </w:p>
    <w:p w14:paraId="0F39CBB6" w14:textId="7CE0EF54" w:rsidR="002E64E2" w:rsidRPr="001434AB" w:rsidRDefault="0071182C"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00D4233C" w:rsidRPr="001434AB">
        <w:rPr>
          <w:rFonts w:asciiTheme="minorHAnsi" w:hAnsiTheme="minorHAnsi" w:cstheme="minorHAnsi"/>
          <w:iCs/>
          <w:sz w:val="22"/>
          <w:szCs w:val="22"/>
        </w:rPr>
        <w:tab/>
      </w:r>
      <w:r w:rsidR="00D4233C" w:rsidRPr="001434AB">
        <w:rPr>
          <w:rFonts w:asciiTheme="minorHAnsi" w:hAnsiTheme="minorHAnsi" w:cstheme="minorHAnsi"/>
          <w:iCs/>
          <w:sz w:val="22"/>
          <w:szCs w:val="22"/>
        </w:rPr>
        <w:tab/>
      </w:r>
      <w:r w:rsidR="005C592F" w:rsidRPr="001434AB">
        <w:rPr>
          <w:rFonts w:asciiTheme="minorHAnsi" w:hAnsiTheme="minorHAnsi" w:cstheme="minorHAnsi"/>
          <w:iCs/>
          <w:sz w:val="22"/>
          <w:szCs w:val="22"/>
        </w:rPr>
        <w:tab/>
      </w:r>
      <w:r w:rsidR="00F6337D" w:rsidRPr="001434AB">
        <w:rPr>
          <w:rFonts w:asciiTheme="minorHAnsi" w:hAnsiTheme="minorHAnsi" w:cstheme="minorHAnsi"/>
          <w:iCs/>
          <w:sz w:val="22"/>
          <w:szCs w:val="22"/>
        </w:rPr>
        <w:t xml:space="preserve">             </w:t>
      </w:r>
      <w:r w:rsidR="00C258E9" w:rsidRPr="001434AB">
        <w:rPr>
          <w:rFonts w:asciiTheme="minorHAnsi" w:hAnsiTheme="minorHAnsi" w:cstheme="minorHAnsi"/>
          <w:iCs/>
          <w:sz w:val="22"/>
          <w:szCs w:val="22"/>
        </w:rPr>
        <w:tab/>
      </w:r>
      <w:r w:rsidR="00F6337D" w:rsidRPr="001434AB">
        <w:rPr>
          <w:rFonts w:asciiTheme="minorHAnsi" w:hAnsiTheme="minorHAnsi" w:cstheme="minorHAnsi"/>
          <w:iCs/>
          <w:sz w:val="22"/>
          <w:szCs w:val="22"/>
        </w:rPr>
        <w:t xml:space="preserve"> </w:t>
      </w:r>
      <w:r w:rsidR="005C16E5" w:rsidRPr="001434AB">
        <w:rPr>
          <w:rFonts w:asciiTheme="minorHAnsi" w:hAnsiTheme="minorHAnsi" w:cstheme="minorHAnsi"/>
          <w:iCs/>
          <w:sz w:val="22"/>
          <w:szCs w:val="22"/>
        </w:rPr>
        <w:tab/>
      </w:r>
      <w:r w:rsidR="00D1765F">
        <w:rPr>
          <w:rFonts w:asciiTheme="minorHAnsi" w:hAnsiTheme="minorHAnsi" w:cstheme="minorHAnsi"/>
          <w:iCs/>
          <w:sz w:val="22"/>
          <w:szCs w:val="22"/>
        </w:rPr>
        <w:t>…………………………………………………</w:t>
      </w:r>
      <w:r w:rsidR="004E6F53" w:rsidRPr="001434AB">
        <w:rPr>
          <w:rFonts w:asciiTheme="minorHAnsi" w:hAnsiTheme="minorHAnsi" w:cstheme="minorHAnsi"/>
          <w:iCs/>
          <w:sz w:val="22"/>
          <w:szCs w:val="22"/>
        </w:rPr>
        <w:t xml:space="preserve"> </w:t>
      </w:r>
    </w:p>
    <w:p w14:paraId="3748D18B" w14:textId="39157B8F" w:rsidR="002E64E2" w:rsidRPr="001434AB" w:rsidRDefault="00D4233C"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002E64E2" w:rsidRPr="001434AB">
        <w:rPr>
          <w:rFonts w:asciiTheme="minorHAnsi" w:hAnsiTheme="minorHAnsi" w:cstheme="minorHAnsi"/>
          <w:iCs/>
          <w:sz w:val="22"/>
          <w:szCs w:val="22"/>
        </w:rPr>
        <w:tab/>
      </w:r>
      <w:r w:rsidR="002E64E2" w:rsidRPr="001434AB">
        <w:rPr>
          <w:rFonts w:asciiTheme="minorHAnsi" w:hAnsiTheme="minorHAnsi" w:cstheme="minorHAnsi"/>
          <w:iCs/>
          <w:sz w:val="22"/>
          <w:szCs w:val="22"/>
        </w:rPr>
        <w:tab/>
      </w:r>
      <w:r w:rsidR="002E64E2" w:rsidRPr="001434AB">
        <w:rPr>
          <w:rFonts w:asciiTheme="minorHAnsi" w:hAnsiTheme="minorHAnsi" w:cstheme="minorHAnsi"/>
          <w:iCs/>
          <w:sz w:val="22"/>
          <w:szCs w:val="22"/>
        </w:rPr>
        <w:tab/>
        <w:t>ki jih zastopa upravnik:</w:t>
      </w:r>
    </w:p>
    <w:p w14:paraId="7F9BA5D2" w14:textId="08320208" w:rsidR="002E64E2" w:rsidRPr="001434AB" w:rsidRDefault="002E64E2"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t>Stanovanjsko podjetje Konjice d.o.o.</w:t>
      </w:r>
    </w:p>
    <w:p w14:paraId="113571D0" w14:textId="73DD26E3" w:rsidR="002E64E2" w:rsidRPr="001434AB" w:rsidRDefault="002E64E2"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t>Direktor: Tomaž Rihtaršič</w:t>
      </w:r>
    </w:p>
    <w:p w14:paraId="4A5BEA3D" w14:textId="77777777" w:rsidR="002E64E2" w:rsidRPr="001434AB" w:rsidRDefault="002E64E2" w:rsidP="00C715F7">
      <w:pPr>
        <w:spacing w:line="276" w:lineRule="auto"/>
        <w:jc w:val="both"/>
        <w:rPr>
          <w:rFonts w:asciiTheme="minorHAnsi" w:hAnsiTheme="minorHAnsi" w:cstheme="minorHAnsi"/>
          <w:iCs/>
          <w:sz w:val="22"/>
          <w:szCs w:val="22"/>
        </w:rPr>
      </w:pPr>
    </w:p>
    <w:p w14:paraId="14A71295" w14:textId="77777777" w:rsidR="00C715F7" w:rsidRPr="001434AB" w:rsidRDefault="00C715F7"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_____________________________</w:t>
      </w:r>
      <w:r w:rsidRPr="001434AB">
        <w:rPr>
          <w:rFonts w:asciiTheme="minorHAnsi" w:hAnsiTheme="minorHAnsi" w:cstheme="minorHAnsi"/>
          <w:iCs/>
          <w:sz w:val="22"/>
          <w:szCs w:val="22"/>
        </w:rPr>
        <w:tab/>
      </w:r>
      <w:r w:rsidRPr="001434AB">
        <w:rPr>
          <w:rFonts w:asciiTheme="minorHAnsi" w:hAnsiTheme="minorHAnsi" w:cstheme="minorHAnsi"/>
          <w:iCs/>
          <w:sz w:val="22"/>
          <w:szCs w:val="22"/>
        </w:rPr>
        <w:tab/>
      </w:r>
      <w:r w:rsidRPr="001434AB">
        <w:rPr>
          <w:rFonts w:asciiTheme="minorHAnsi" w:hAnsiTheme="minorHAnsi" w:cstheme="minorHAnsi"/>
          <w:iCs/>
          <w:sz w:val="22"/>
          <w:szCs w:val="22"/>
        </w:rPr>
        <w:tab/>
        <w:t>_____________________________</w:t>
      </w:r>
    </w:p>
    <w:p w14:paraId="7DA1FB52" w14:textId="77777777" w:rsidR="00FD4423" w:rsidRPr="001434AB" w:rsidRDefault="00FD4423" w:rsidP="00C715F7">
      <w:pPr>
        <w:spacing w:line="276" w:lineRule="auto"/>
        <w:jc w:val="both"/>
        <w:rPr>
          <w:rFonts w:asciiTheme="minorHAnsi" w:hAnsiTheme="minorHAnsi" w:cstheme="minorHAnsi"/>
          <w:iCs/>
          <w:sz w:val="22"/>
          <w:szCs w:val="22"/>
        </w:rPr>
      </w:pPr>
    </w:p>
    <w:p w14:paraId="2DD53184" w14:textId="593BBEA4" w:rsidR="008427BE" w:rsidRPr="001434AB" w:rsidRDefault="008427BE" w:rsidP="00C715F7">
      <w:pPr>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Z vsebino pogodbe je seznanjen</w:t>
      </w:r>
      <w:r w:rsidR="00CB25DD" w:rsidRPr="001434AB">
        <w:rPr>
          <w:rFonts w:asciiTheme="minorHAnsi" w:hAnsiTheme="minorHAnsi" w:cstheme="minorHAnsi"/>
          <w:iCs/>
          <w:sz w:val="22"/>
          <w:szCs w:val="22"/>
        </w:rPr>
        <w:t xml:space="preserve"> nadzorni odbor stavbe</w:t>
      </w:r>
      <w:r w:rsidRPr="001434AB">
        <w:rPr>
          <w:rFonts w:asciiTheme="minorHAnsi" w:hAnsiTheme="minorHAnsi" w:cstheme="minorHAnsi"/>
          <w:iCs/>
          <w:sz w:val="22"/>
          <w:szCs w:val="22"/>
        </w:rPr>
        <w:t xml:space="preserve"> na naslovu </w:t>
      </w:r>
      <w:r w:rsidR="00D1765F">
        <w:rPr>
          <w:rFonts w:asciiTheme="minorHAnsi" w:hAnsiTheme="minorHAnsi" w:cstheme="minorHAnsi"/>
          <w:iCs/>
          <w:sz w:val="22"/>
          <w:szCs w:val="22"/>
        </w:rPr>
        <w:t>…………………………………………………..</w:t>
      </w:r>
      <w:r w:rsidRPr="001434AB">
        <w:rPr>
          <w:rFonts w:asciiTheme="minorHAnsi" w:hAnsiTheme="minorHAnsi" w:cstheme="minorHAnsi"/>
          <w:iCs/>
          <w:sz w:val="22"/>
          <w:szCs w:val="22"/>
        </w:rPr>
        <w:t>, kar potrdi</w:t>
      </w:r>
      <w:r w:rsidR="00CB25DD" w:rsidRPr="001434AB">
        <w:rPr>
          <w:rFonts w:asciiTheme="minorHAnsi" w:hAnsiTheme="minorHAnsi" w:cstheme="minorHAnsi"/>
          <w:iCs/>
          <w:sz w:val="22"/>
          <w:szCs w:val="22"/>
        </w:rPr>
        <w:t>jo</w:t>
      </w:r>
      <w:r w:rsidRPr="001434AB">
        <w:rPr>
          <w:rFonts w:asciiTheme="minorHAnsi" w:hAnsiTheme="minorHAnsi" w:cstheme="minorHAnsi"/>
          <w:iCs/>
          <w:sz w:val="22"/>
          <w:szCs w:val="22"/>
        </w:rPr>
        <w:t xml:space="preserve"> s svojim podpisom:</w:t>
      </w:r>
    </w:p>
    <w:p w14:paraId="66D96A12" w14:textId="77777777" w:rsidR="008427BE" w:rsidRPr="001434AB" w:rsidRDefault="008427BE" w:rsidP="00C715F7">
      <w:pPr>
        <w:spacing w:line="276" w:lineRule="auto"/>
        <w:jc w:val="both"/>
        <w:rPr>
          <w:rFonts w:asciiTheme="minorHAnsi" w:hAnsiTheme="minorHAnsi" w:cstheme="minorHAnsi"/>
          <w:iCs/>
          <w:sz w:val="22"/>
          <w:szCs w:val="22"/>
        </w:rPr>
      </w:pPr>
    </w:p>
    <w:p w14:paraId="38F65643" w14:textId="3D448ADC" w:rsidR="004548BF" w:rsidRPr="001434AB" w:rsidRDefault="00D1765F" w:rsidP="00C715F7">
      <w:pPr>
        <w:pStyle w:val="Golobesedilo"/>
        <w:spacing w:line="276" w:lineRule="auto"/>
        <w:jc w:val="both"/>
        <w:rPr>
          <w:rFonts w:asciiTheme="minorHAnsi" w:hAnsiTheme="minorHAnsi" w:cstheme="minorHAnsi"/>
          <w:iCs/>
          <w:sz w:val="22"/>
          <w:szCs w:val="22"/>
          <w:lang w:val="sl-SI"/>
        </w:rPr>
      </w:pPr>
      <w:r>
        <w:rPr>
          <w:rFonts w:asciiTheme="minorHAnsi" w:hAnsiTheme="minorHAnsi" w:cstheme="minorHAnsi"/>
          <w:iCs/>
          <w:sz w:val="22"/>
          <w:szCs w:val="22"/>
          <w:lang w:val="sl-SI"/>
        </w:rPr>
        <w:t>………………………………</w:t>
      </w:r>
      <w:r w:rsidR="004548BF" w:rsidRPr="001434AB">
        <w:rPr>
          <w:rFonts w:asciiTheme="minorHAnsi" w:hAnsiTheme="minorHAnsi" w:cstheme="minorHAnsi"/>
          <w:iCs/>
          <w:sz w:val="22"/>
          <w:szCs w:val="22"/>
          <w:lang w:val="sl-SI"/>
        </w:rPr>
        <w:t xml:space="preserve"> </w:t>
      </w:r>
      <w:r w:rsidR="004548BF" w:rsidRPr="001434AB">
        <w:rPr>
          <w:rFonts w:asciiTheme="minorHAnsi" w:hAnsiTheme="minorHAnsi" w:cstheme="minorHAnsi"/>
          <w:iCs/>
          <w:sz w:val="22"/>
          <w:szCs w:val="22"/>
          <w:lang w:val="sl-SI"/>
        </w:rPr>
        <w:tab/>
      </w:r>
      <w:r w:rsidR="004548BF" w:rsidRPr="001434AB">
        <w:rPr>
          <w:rFonts w:asciiTheme="minorHAnsi" w:hAnsiTheme="minorHAnsi" w:cstheme="minorHAnsi"/>
          <w:iCs/>
          <w:sz w:val="22"/>
          <w:szCs w:val="22"/>
          <w:lang w:val="sl-SI"/>
        </w:rPr>
        <w:tab/>
        <w:t>___________________________</w:t>
      </w:r>
    </w:p>
    <w:p w14:paraId="2542DBD0" w14:textId="77777777" w:rsidR="00D1765F" w:rsidRPr="001434AB" w:rsidRDefault="00D1765F" w:rsidP="00D1765F">
      <w:pPr>
        <w:pStyle w:val="Golobesedilo"/>
        <w:spacing w:line="276" w:lineRule="auto"/>
        <w:jc w:val="both"/>
        <w:rPr>
          <w:rFonts w:asciiTheme="minorHAnsi" w:hAnsiTheme="minorHAnsi" w:cstheme="minorHAnsi"/>
          <w:iCs/>
          <w:sz w:val="22"/>
          <w:szCs w:val="22"/>
          <w:lang w:val="sl-SI"/>
        </w:rPr>
      </w:pPr>
    </w:p>
    <w:p w14:paraId="0D99AC51" w14:textId="77777777" w:rsidR="006F6D31" w:rsidRPr="001434AB" w:rsidRDefault="006F6D31" w:rsidP="006F6D31">
      <w:pPr>
        <w:pStyle w:val="Golobesedilo"/>
        <w:spacing w:line="276" w:lineRule="auto"/>
        <w:jc w:val="both"/>
        <w:rPr>
          <w:rFonts w:asciiTheme="minorHAnsi" w:hAnsiTheme="minorHAnsi" w:cstheme="minorHAnsi"/>
          <w:iCs/>
          <w:sz w:val="22"/>
          <w:szCs w:val="22"/>
          <w:lang w:val="sl-SI"/>
        </w:rPr>
      </w:pPr>
      <w:r>
        <w:rPr>
          <w:rFonts w:asciiTheme="minorHAnsi" w:hAnsiTheme="minorHAnsi" w:cstheme="minorHAnsi"/>
          <w:iCs/>
          <w:sz w:val="22"/>
          <w:szCs w:val="22"/>
          <w:lang w:val="sl-SI"/>
        </w:rPr>
        <w:t>………………………………</w:t>
      </w:r>
      <w:r w:rsidRPr="001434AB">
        <w:rPr>
          <w:rFonts w:asciiTheme="minorHAnsi" w:hAnsiTheme="minorHAnsi" w:cstheme="minorHAnsi"/>
          <w:iCs/>
          <w:sz w:val="22"/>
          <w:szCs w:val="22"/>
          <w:lang w:val="sl-SI"/>
        </w:rPr>
        <w:t xml:space="preserve"> </w:t>
      </w:r>
      <w:r w:rsidRPr="001434AB">
        <w:rPr>
          <w:rFonts w:asciiTheme="minorHAnsi" w:hAnsiTheme="minorHAnsi" w:cstheme="minorHAnsi"/>
          <w:iCs/>
          <w:sz w:val="22"/>
          <w:szCs w:val="22"/>
          <w:lang w:val="sl-SI"/>
        </w:rPr>
        <w:tab/>
      </w:r>
      <w:r w:rsidRPr="001434AB">
        <w:rPr>
          <w:rFonts w:asciiTheme="minorHAnsi" w:hAnsiTheme="minorHAnsi" w:cstheme="minorHAnsi"/>
          <w:iCs/>
          <w:sz w:val="22"/>
          <w:szCs w:val="22"/>
          <w:lang w:val="sl-SI"/>
        </w:rPr>
        <w:tab/>
        <w:t>___________________________</w:t>
      </w:r>
    </w:p>
    <w:p w14:paraId="523D7595" w14:textId="7576C063" w:rsidR="004548BF" w:rsidRDefault="004548BF" w:rsidP="00C715F7">
      <w:pPr>
        <w:pStyle w:val="Golobesedilo"/>
        <w:spacing w:line="276" w:lineRule="auto"/>
        <w:jc w:val="both"/>
        <w:rPr>
          <w:rFonts w:asciiTheme="minorHAnsi" w:hAnsiTheme="minorHAnsi" w:cstheme="minorHAnsi"/>
          <w:iCs/>
          <w:sz w:val="22"/>
          <w:szCs w:val="22"/>
          <w:lang w:val="sl-SI"/>
        </w:rPr>
      </w:pPr>
    </w:p>
    <w:p w14:paraId="5B74561F" w14:textId="77777777" w:rsidR="006F6D31" w:rsidRPr="001434AB" w:rsidRDefault="006F6D31" w:rsidP="006F6D31">
      <w:pPr>
        <w:pStyle w:val="Golobesedilo"/>
        <w:spacing w:line="276" w:lineRule="auto"/>
        <w:jc w:val="both"/>
        <w:rPr>
          <w:rFonts w:asciiTheme="minorHAnsi" w:hAnsiTheme="minorHAnsi" w:cstheme="minorHAnsi"/>
          <w:iCs/>
          <w:sz w:val="22"/>
          <w:szCs w:val="22"/>
          <w:lang w:val="sl-SI"/>
        </w:rPr>
      </w:pPr>
      <w:r>
        <w:rPr>
          <w:rFonts w:asciiTheme="minorHAnsi" w:hAnsiTheme="minorHAnsi" w:cstheme="minorHAnsi"/>
          <w:iCs/>
          <w:sz w:val="22"/>
          <w:szCs w:val="22"/>
          <w:lang w:val="sl-SI"/>
        </w:rPr>
        <w:t>………………………………</w:t>
      </w:r>
      <w:r w:rsidRPr="001434AB">
        <w:rPr>
          <w:rFonts w:asciiTheme="minorHAnsi" w:hAnsiTheme="minorHAnsi" w:cstheme="minorHAnsi"/>
          <w:iCs/>
          <w:sz w:val="22"/>
          <w:szCs w:val="22"/>
          <w:lang w:val="sl-SI"/>
        </w:rPr>
        <w:t xml:space="preserve"> </w:t>
      </w:r>
      <w:r w:rsidRPr="001434AB">
        <w:rPr>
          <w:rFonts w:asciiTheme="minorHAnsi" w:hAnsiTheme="minorHAnsi" w:cstheme="minorHAnsi"/>
          <w:iCs/>
          <w:sz w:val="22"/>
          <w:szCs w:val="22"/>
          <w:lang w:val="sl-SI"/>
        </w:rPr>
        <w:tab/>
      </w:r>
      <w:r w:rsidRPr="001434AB">
        <w:rPr>
          <w:rFonts w:asciiTheme="minorHAnsi" w:hAnsiTheme="minorHAnsi" w:cstheme="minorHAnsi"/>
          <w:iCs/>
          <w:sz w:val="22"/>
          <w:szCs w:val="22"/>
          <w:lang w:val="sl-SI"/>
        </w:rPr>
        <w:tab/>
        <w:t>___________________________</w:t>
      </w:r>
    </w:p>
    <w:p w14:paraId="016990C2" w14:textId="77777777" w:rsidR="00D1765F" w:rsidRPr="001434AB" w:rsidRDefault="00D1765F" w:rsidP="00D1765F">
      <w:pPr>
        <w:pStyle w:val="Golobesedilo"/>
        <w:spacing w:line="276" w:lineRule="auto"/>
        <w:jc w:val="both"/>
        <w:rPr>
          <w:rFonts w:asciiTheme="minorHAnsi" w:hAnsiTheme="minorHAnsi" w:cstheme="minorHAnsi"/>
          <w:iCs/>
          <w:sz w:val="22"/>
          <w:szCs w:val="22"/>
          <w:lang w:val="sl-SI"/>
        </w:rPr>
      </w:pPr>
    </w:p>
    <w:p w14:paraId="67BF8BFA" w14:textId="77777777" w:rsidR="00D1765F" w:rsidRPr="001434AB" w:rsidRDefault="00D1765F" w:rsidP="00C715F7">
      <w:pPr>
        <w:pStyle w:val="Golobesedilo"/>
        <w:spacing w:line="276" w:lineRule="auto"/>
        <w:jc w:val="both"/>
        <w:rPr>
          <w:rFonts w:asciiTheme="minorHAnsi" w:hAnsiTheme="minorHAnsi" w:cstheme="minorHAnsi"/>
          <w:iCs/>
          <w:sz w:val="22"/>
          <w:szCs w:val="22"/>
          <w:lang w:val="sl-SI"/>
        </w:rPr>
      </w:pPr>
    </w:p>
    <w:p w14:paraId="3C8440CB" w14:textId="77777777" w:rsidR="00A925F3" w:rsidRPr="001434AB" w:rsidRDefault="00A925F3" w:rsidP="00C715F7">
      <w:pPr>
        <w:pStyle w:val="Golobesedilo"/>
        <w:spacing w:line="276" w:lineRule="auto"/>
        <w:jc w:val="both"/>
        <w:rPr>
          <w:rFonts w:asciiTheme="minorHAnsi" w:hAnsiTheme="minorHAnsi" w:cstheme="minorHAnsi"/>
          <w:iCs/>
          <w:sz w:val="22"/>
          <w:szCs w:val="22"/>
        </w:rPr>
      </w:pPr>
    </w:p>
    <w:p w14:paraId="38B66F2F" w14:textId="0FCE9B09" w:rsidR="00A925F3" w:rsidRPr="001434AB" w:rsidRDefault="00A925F3" w:rsidP="00C715F7">
      <w:pPr>
        <w:pStyle w:val="Golobesedilo"/>
        <w:spacing w:line="276" w:lineRule="auto"/>
        <w:jc w:val="both"/>
        <w:rPr>
          <w:rFonts w:asciiTheme="minorHAnsi" w:hAnsiTheme="minorHAnsi" w:cstheme="minorHAnsi"/>
          <w:iCs/>
          <w:sz w:val="22"/>
          <w:szCs w:val="22"/>
        </w:rPr>
      </w:pPr>
      <w:r w:rsidRPr="001434AB">
        <w:rPr>
          <w:rFonts w:asciiTheme="minorHAnsi" w:hAnsiTheme="minorHAnsi" w:cstheme="minorHAnsi"/>
          <w:iCs/>
          <w:sz w:val="22"/>
          <w:szCs w:val="22"/>
        </w:rPr>
        <w:t xml:space="preserve"> </w:t>
      </w:r>
    </w:p>
    <w:p w14:paraId="6B3E75B9" w14:textId="77777777" w:rsidR="00BC7050" w:rsidRPr="001434AB" w:rsidRDefault="00BC7050" w:rsidP="00BC7050">
      <w:pPr>
        <w:pStyle w:val="Golobesedilo"/>
        <w:spacing w:line="276" w:lineRule="auto"/>
        <w:jc w:val="both"/>
        <w:rPr>
          <w:rFonts w:asciiTheme="minorHAnsi" w:hAnsiTheme="minorHAnsi" w:cstheme="minorHAnsi"/>
          <w:iCs/>
          <w:sz w:val="22"/>
          <w:szCs w:val="22"/>
          <w:lang w:val="sl-SI"/>
        </w:rPr>
      </w:pPr>
    </w:p>
    <w:p w14:paraId="34218085" w14:textId="56373670" w:rsidR="00161434" w:rsidRPr="001434AB" w:rsidRDefault="00161434" w:rsidP="00BC7050">
      <w:pPr>
        <w:pStyle w:val="Golobesedilo"/>
        <w:spacing w:line="276" w:lineRule="auto"/>
        <w:jc w:val="both"/>
        <w:rPr>
          <w:rFonts w:asciiTheme="minorHAnsi" w:hAnsiTheme="minorHAnsi" w:cstheme="minorHAnsi"/>
          <w:iCs/>
          <w:sz w:val="22"/>
          <w:szCs w:val="22"/>
          <w:u w:val="single"/>
          <w:lang w:val="sl-SI"/>
        </w:rPr>
      </w:pPr>
      <w:r w:rsidRPr="001434AB">
        <w:rPr>
          <w:rFonts w:asciiTheme="minorHAnsi" w:hAnsiTheme="minorHAnsi" w:cstheme="minorHAnsi"/>
          <w:iCs/>
          <w:sz w:val="22"/>
          <w:szCs w:val="22"/>
          <w:u w:val="single"/>
          <w:lang w:val="sl-SI"/>
        </w:rPr>
        <w:t>Priloga (ob podpisu pogodbe)</w:t>
      </w:r>
      <w:r w:rsidR="00BC7050" w:rsidRPr="001434AB">
        <w:rPr>
          <w:rFonts w:asciiTheme="minorHAnsi" w:hAnsiTheme="minorHAnsi" w:cstheme="minorHAnsi"/>
          <w:iCs/>
          <w:sz w:val="22"/>
          <w:szCs w:val="22"/>
          <w:u w:val="single"/>
          <w:lang w:val="sl-SI"/>
        </w:rPr>
        <w:t>:</w:t>
      </w:r>
    </w:p>
    <w:p w14:paraId="674E6E5A" w14:textId="3F353A3C" w:rsidR="00161434" w:rsidRPr="009B04C5" w:rsidRDefault="00161434">
      <w:pPr>
        <w:pStyle w:val="Golobesedilo"/>
        <w:numPr>
          <w:ilvl w:val="1"/>
          <w:numId w:val="1"/>
        </w:numPr>
        <w:spacing w:line="276" w:lineRule="auto"/>
        <w:jc w:val="both"/>
        <w:rPr>
          <w:rFonts w:asciiTheme="minorHAnsi" w:hAnsiTheme="minorHAnsi" w:cstheme="minorHAnsi"/>
          <w:iCs/>
          <w:color w:val="C00000"/>
          <w:sz w:val="22"/>
          <w:szCs w:val="22"/>
          <w:lang w:val="sl-SI"/>
        </w:rPr>
      </w:pPr>
      <w:r w:rsidRPr="009B04C5">
        <w:rPr>
          <w:rFonts w:asciiTheme="minorHAnsi" w:hAnsiTheme="minorHAnsi" w:cstheme="minorHAnsi"/>
          <w:iCs/>
          <w:color w:val="C00000"/>
          <w:sz w:val="22"/>
          <w:szCs w:val="22"/>
          <w:lang w:val="sl-SI"/>
        </w:rPr>
        <w:t xml:space="preserve">ponudbena dokumentacija izvajalca št.: </w:t>
      </w:r>
      <w:r w:rsidR="001E28B4" w:rsidRPr="009B04C5">
        <w:rPr>
          <w:rFonts w:asciiTheme="minorHAnsi" w:hAnsiTheme="minorHAnsi" w:cstheme="minorHAnsi"/>
          <w:iCs/>
          <w:color w:val="C00000"/>
          <w:sz w:val="22"/>
          <w:szCs w:val="22"/>
          <w:lang w:val="sl-SI"/>
        </w:rPr>
        <w:t>.............................</w:t>
      </w:r>
      <w:r w:rsidRPr="009B04C5">
        <w:rPr>
          <w:rFonts w:asciiTheme="minorHAnsi" w:hAnsiTheme="minorHAnsi" w:cstheme="minorHAnsi"/>
          <w:iCs/>
          <w:color w:val="C00000"/>
          <w:sz w:val="22"/>
          <w:szCs w:val="22"/>
          <w:lang w:val="sl-SI"/>
        </w:rPr>
        <w:t xml:space="preserve"> prejet</w:t>
      </w:r>
      <w:r w:rsidR="009D5BFB" w:rsidRPr="009B04C5">
        <w:rPr>
          <w:rFonts w:asciiTheme="minorHAnsi" w:hAnsiTheme="minorHAnsi" w:cstheme="minorHAnsi"/>
          <w:iCs/>
          <w:color w:val="C00000"/>
          <w:sz w:val="22"/>
          <w:szCs w:val="22"/>
          <w:lang w:val="sl-SI"/>
        </w:rPr>
        <w:t>a</w:t>
      </w:r>
      <w:r w:rsidRPr="009B04C5">
        <w:rPr>
          <w:rFonts w:asciiTheme="minorHAnsi" w:hAnsiTheme="minorHAnsi" w:cstheme="minorHAnsi"/>
          <w:iCs/>
          <w:color w:val="C00000"/>
          <w:sz w:val="22"/>
          <w:szCs w:val="22"/>
          <w:lang w:val="sl-SI"/>
        </w:rPr>
        <w:t xml:space="preserve"> </w:t>
      </w:r>
      <w:r w:rsidRPr="009B04C5">
        <w:rPr>
          <w:rFonts w:asciiTheme="minorHAnsi" w:hAnsiTheme="minorHAnsi" w:cstheme="minorHAnsi"/>
          <w:iCs/>
          <w:color w:val="C00000"/>
          <w:sz w:val="22"/>
          <w:szCs w:val="22"/>
        </w:rPr>
        <w:t>dne</w:t>
      </w:r>
      <w:r w:rsidRPr="009B04C5">
        <w:rPr>
          <w:rFonts w:asciiTheme="minorHAnsi" w:hAnsiTheme="minorHAnsi" w:cstheme="minorHAnsi"/>
          <w:iCs/>
          <w:color w:val="C00000"/>
          <w:sz w:val="22"/>
          <w:szCs w:val="22"/>
          <w:lang w:val="sl-SI"/>
        </w:rPr>
        <w:t xml:space="preserve"> </w:t>
      </w:r>
      <w:r w:rsidR="001E28B4" w:rsidRPr="009B04C5">
        <w:rPr>
          <w:rFonts w:asciiTheme="minorHAnsi" w:hAnsiTheme="minorHAnsi" w:cstheme="minorHAnsi"/>
          <w:iCs/>
          <w:color w:val="C00000"/>
          <w:sz w:val="22"/>
          <w:szCs w:val="22"/>
          <w:lang w:val="sl-SI"/>
        </w:rPr>
        <w:t>.............................</w:t>
      </w:r>
      <w:r w:rsidR="001434AB" w:rsidRPr="009B04C5">
        <w:rPr>
          <w:rFonts w:asciiTheme="minorHAnsi" w:hAnsiTheme="minorHAnsi" w:cstheme="minorHAnsi"/>
          <w:iCs/>
          <w:color w:val="C00000"/>
          <w:sz w:val="22"/>
          <w:szCs w:val="22"/>
          <w:lang w:val="sl-SI"/>
        </w:rPr>
        <w:t xml:space="preserve"> s popisom del</w:t>
      </w:r>
      <w:r w:rsidR="00BC7050" w:rsidRPr="009B04C5">
        <w:rPr>
          <w:rFonts w:asciiTheme="minorHAnsi" w:hAnsiTheme="minorHAnsi" w:cstheme="minorHAnsi"/>
          <w:iCs/>
          <w:color w:val="C00000"/>
          <w:sz w:val="22"/>
          <w:szCs w:val="22"/>
          <w:lang w:val="sl-SI"/>
        </w:rPr>
        <w:t>,</w:t>
      </w:r>
    </w:p>
    <w:p w14:paraId="71FA429F" w14:textId="75E35C83" w:rsidR="00FC311E" w:rsidRDefault="009B04C5">
      <w:pPr>
        <w:pStyle w:val="Golobesedilo"/>
        <w:numPr>
          <w:ilvl w:val="1"/>
          <w:numId w:val="1"/>
        </w:numPr>
        <w:spacing w:line="276" w:lineRule="auto"/>
        <w:jc w:val="both"/>
        <w:rPr>
          <w:rFonts w:asciiTheme="minorHAnsi" w:hAnsiTheme="minorHAnsi" w:cstheme="minorHAnsi"/>
          <w:iCs/>
          <w:color w:val="C00000"/>
          <w:sz w:val="22"/>
          <w:szCs w:val="22"/>
          <w:lang w:val="sl-SI"/>
        </w:rPr>
      </w:pPr>
      <w:r>
        <w:rPr>
          <w:rFonts w:asciiTheme="minorHAnsi" w:hAnsiTheme="minorHAnsi" w:cstheme="minorHAnsi"/>
          <w:iCs/>
          <w:color w:val="C00000"/>
          <w:sz w:val="22"/>
          <w:szCs w:val="22"/>
          <w:lang w:val="sl-SI"/>
        </w:rPr>
        <w:t>dokazilo o zavarovanju odgovornosti,</w:t>
      </w:r>
    </w:p>
    <w:p w14:paraId="5855E4CA" w14:textId="149FADDF" w:rsidR="009B04C5" w:rsidRPr="009B04C5" w:rsidRDefault="009B04C5">
      <w:pPr>
        <w:pStyle w:val="Golobesedilo"/>
        <w:numPr>
          <w:ilvl w:val="1"/>
          <w:numId w:val="1"/>
        </w:numPr>
        <w:spacing w:line="276" w:lineRule="auto"/>
        <w:jc w:val="both"/>
        <w:rPr>
          <w:rFonts w:asciiTheme="minorHAnsi" w:hAnsiTheme="minorHAnsi" w:cstheme="minorHAnsi"/>
          <w:iCs/>
          <w:color w:val="C00000"/>
          <w:sz w:val="22"/>
          <w:szCs w:val="22"/>
          <w:lang w:val="sl-SI"/>
        </w:rPr>
      </w:pPr>
      <w:r>
        <w:rPr>
          <w:rFonts w:asciiTheme="minorHAnsi" w:hAnsiTheme="minorHAnsi" w:cstheme="minorHAnsi"/>
          <w:iCs/>
          <w:color w:val="C00000"/>
          <w:sz w:val="22"/>
          <w:szCs w:val="22"/>
          <w:lang w:val="sl-SI"/>
        </w:rPr>
        <w:t>varnostni načrt.</w:t>
      </w:r>
    </w:p>
    <w:sectPr w:rsidR="009B04C5" w:rsidRPr="009B04C5" w:rsidSect="00C715F7">
      <w:footerReference w:type="default" r:id="rId14"/>
      <w:pgSz w:w="11906" w:h="16838"/>
      <w:pgMar w:top="1417" w:right="1417" w:bottom="1417" w:left="1417"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F87D2" w14:textId="77777777" w:rsidR="009C3950" w:rsidRDefault="009C3950">
      <w:r>
        <w:separator/>
      </w:r>
    </w:p>
  </w:endnote>
  <w:endnote w:type="continuationSeparator" w:id="0">
    <w:p w14:paraId="348E95EB" w14:textId="77777777" w:rsidR="009C3950" w:rsidRDefault="009C3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87D2" w14:textId="57AE26ED" w:rsidR="00C34AF1" w:rsidRPr="00C715F7" w:rsidRDefault="00C34AF1">
    <w:pPr>
      <w:pStyle w:val="Noga"/>
      <w:jc w:val="right"/>
      <w:rPr>
        <w:rFonts w:asciiTheme="majorHAnsi" w:hAnsiTheme="majorHAnsi" w:cstheme="majorHAnsi"/>
      </w:rPr>
    </w:pPr>
    <w:r>
      <w:tab/>
    </w:r>
    <w:r w:rsidRPr="00C715F7">
      <w:rPr>
        <w:rFonts w:asciiTheme="majorHAnsi" w:hAnsiTheme="majorHAnsi" w:cstheme="majorHAnsi"/>
      </w:rPr>
      <w:t xml:space="preserve">- </w:t>
    </w:r>
    <w:r w:rsidRPr="00C715F7">
      <w:rPr>
        <w:rFonts w:asciiTheme="majorHAnsi" w:hAnsiTheme="majorHAnsi" w:cstheme="majorHAnsi"/>
      </w:rPr>
      <w:fldChar w:fldCharType="begin"/>
    </w:r>
    <w:r w:rsidRPr="00C715F7">
      <w:rPr>
        <w:rFonts w:asciiTheme="majorHAnsi" w:hAnsiTheme="majorHAnsi" w:cstheme="majorHAnsi"/>
      </w:rPr>
      <w:instrText xml:space="preserve"> PAGE </w:instrText>
    </w:r>
    <w:r w:rsidRPr="00C715F7">
      <w:rPr>
        <w:rFonts w:asciiTheme="majorHAnsi" w:hAnsiTheme="majorHAnsi" w:cstheme="majorHAnsi"/>
      </w:rPr>
      <w:fldChar w:fldCharType="separate"/>
    </w:r>
    <w:r w:rsidR="007E2027" w:rsidRPr="00C715F7">
      <w:rPr>
        <w:rFonts w:asciiTheme="majorHAnsi" w:hAnsiTheme="majorHAnsi" w:cstheme="majorHAnsi"/>
        <w:noProof/>
      </w:rPr>
      <w:t>7</w:t>
    </w:r>
    <w:r w:rsidRPr="00C715F7">
      <w:rPr>
        <w:rFonts w:asciiTheme="majorHAnsi" w:hAnsiTheme="majorHAnsi" w:cstheme="majorHAnsi"/>
      </w:rPr>
      <w:fldChar w:fldCharType="end"/>
    </w:r>
    <w:r w:rsidRPr="00C715F7">
      <w:rPr>
        <w:rFonts w:asciiTheme="majorHAnsi" w:hAnsiTheme="majorHAnsi" w:cstheme="majorHAnsi"/>
      </w:rPr>
      <w:t xml:space="preserve"> -</w:t>
    </w:r>
    <w:r w:rsidRPr="00C715F7">
      <w:rPr>
        <w:rFonts w:asciiTheme="majorHAnsi" w:hAnsiTheme="majorHAnsi" w:cstheme="maj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1DFAE" w14:textId="77777777" w:rsidR="009C3950" w:rsidRDefault="009C3950">
      <w:r>
        <w:separator/>
      </w:r>
    </w:p>
  </w:footnote>
  <w:footnote w:type="continuationSeparator" w:id="0">
    <w:p w14:paraId="4AF514A3" w14:textId="77777777" w:rsidR="009C3950" w:rsidRDefault="009C39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412CC"/>
    <w:multiLevelType w:val="hybridMultilevel"/>
    <w:tmpl w:val="9B1874FE"/>
    <w:lvl w:ilvl="0" w:tplc="04240001">
      <w:start w:val="1"/>
      <w:numFmt w:val="bullet"/>
      <w:lvlText w:val=""/>
      <w:lvlJc w:val="left"/>
      <w:pPr>
        <w:ind w:left="420" w:hanging="360"/>
      </w:pPr>
      <w:rPr>
        <w:rFonts w:ascii="Symbol" w:hAnsi="Symbol" w:hint="default"/>
      </w:rPr>
    </w:lvl>
    <w:lvl w:ilvl="1" w:tplc="FFFFFFFF">
      <w:start w:val="1"/>
      <w:numFmt w:val="bullet"/>
      <w:lvlText w:val="o"/>
      <w:lvlJc w:val="left"/>
      <w:pPr>
        <w:ind w:left="1140" w:hanging="360"/>
      </w:pPr>
      <w:rPr>
        <w:rFonts w:ascii="Courier New" w:hAnsi="Courier New" w:cs="Courier New" w:hint="default"/>
      </w:rPr>
    </w:lvl>
    <w:lvl w:ilvl="2" w:tplc="FFFFFFFF">
      <w:start w:val="1"/>
      <w:numFmt w:val="bullet"/>
      <w:lvlText w:val=""/>
      <w:lvlJc w:val="left"/>
      <w:pPr>
        <w:ind w:left="1860" w:hanging="360"/>
      </w:pPr>
      <w:rPr>
        <w:rFonts w:ascii="Wingdings" w:hAnsi="Wingdings" w:hint="default"/>
      </w:rPr>
    </w:lvl>
    <w:lvl w:ilvl="3" w:tplc="FFFFFFFF">
      <w:start w:val="1"/>
      <w:numFmt w:val="bullet"/>
      <w:lvlText w:val=""/>
      <w:lvlJc w:val="left"/>
      <w:pPr>
        <w:ind w:left="2580" w:hanging="360"/>
      </w:pPr>
      <w:rPr>
        <w:rFonts w:ascii="Symbol" w:hAnsi="Symbol" w:hint="default"/>
      </w:rPr>
    </w:lvl>
    <w:lvl w:ilvl="4" w:tplc="FFFFFFFF">
      <w:start w:val="1"/>
      <w:numFmt w:val="bullet"/>
      <w:lvlText w:val="o"/>
      <w:lvlJc w:val="left"/>
      <w:pPr>
        <w:ind w:left="3300" w:hanging="360"/>
      </w:pPr>
      <w:rPr>
        <w:rFonts w:ascii="Courier New" w:hAnsi="Courier New" w:cs="Courier New" w:hint="default"/>
      </w:rPr>
    </w:lvl>
    <w:lvl w:ilvl="5" w:tplc="FFFFFFFF">
      <w:start w:val="1"/>
      <w:numFmt w:val="bullet"/>
      <w:lvlText w:val=""/>
      <w:lvlJc w:val="left"/>
      <w:pPr>
        <w:ind w:left="4020" w:hanging="360"/>
      </w:pPr>
      <w:rPr>
        <w:rFonts w:ascii="Wingdings" w:hAnsi="Wingdings" w:hint="default"/>
      </w:rPr>
    </w:lvl>
    <w:lvl w:ilvl="6" w:tplc="FFFFFFFF">
      <w:start w:val="1"/>
      <w:numFmt w:val="bullet"/>
      <w:lvlText w:val=""/>
      <w:lvlJc w:val="left"/>
      <w:pPr>
        <w:ind w:left="4740" w:hanging="360"/>
      </w:pPr>
      <w:rPr>
        <w:rFonts w:ascii="Symbol" w:hAnsi="Symbol" w:hint="default"/>
      </w:rPr>
    </w:lvl>
    <w:lvl w:ilvl="7" w:tplc="FFFFFFFF">
      <w:start w:val="1"/>
      <w:numFmt w:val="bullet"/>
      <w:lvlText w:val="o"/>
      <w:lvlJc w:val="left"/>
      <w:pPr>
        <w:ind w:left="5460" w:hanging="360"/>
      </w:pPr>
      <w:rPr>
        <w:rFonts w:ascii="Courier New" w:hAnsi="Courier New" w:cs="Courier New" w:hint="default"/>
      </w:rPr>
    </w:lvl>
    <w:lvl w:ilvl="8" w:tplc="FFFFFFFF">
      <w:start w:val="1"/>
      <w:numFmt w:val="bullet"/>
      <w:lvlText w:val=""/>
      <w:lvlJc w:val="left"/>
      <w:pPr>
        <w:ind w:left="6180" w:hanging="360"/>
      </w:pPr>
      <w:rPr>
        <w:rFonts w:ascii="Wingdings" w:hAnsi="Wingdings" w:hint="default"/>
      </w:rPr>
    </w:lvl>
  </w:abstractNum>
  <w:abstractNum w:abstractNumId="1" w15:restartNumberingAfterBreak="0">
    <w:nsid w:val="210D2B6E"/>
    <w:multiLevelType w:val="hybridMultilevel"/>
    <w:tmpl w:val="CA661E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31816D3"/>
    <w:multiLevelType w:val="hybridMultilevel"/>
    <w:tmpl w:val="303E09FE"/>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C0E43F9"/>
    <w:multiLevelType w:val="hybridMultilevel"/>
    <w:tmpl w:val="C42EABD6"/>
    <w:lvl w:ilvl="0" w:tplc="0424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42AD2F89"/>
    <w:multiLevelType w:val="hybridMultilevel"/>
    <w:tmpl w:val="AB78CD4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15:restartNumberingAfterBreak="0">
    <w:nsid w:val="4B490204"/>
    <w:multiLevelType w:val="hybridMultilevel"/>
    <w:tmpl w:val="567649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1FC77BD"/>
    <w:multiLevelType w:val="multilevel"/>
    <w:tmpl w:val="4C0A8966"/>
    <w:lvl w:ilvl="0">
      <w:start w:val="1"/>
      <w:numFmt w:val="decimal"/>
      <w:lvlText w:val="%1."/>
      <w:lvlJc w:val="left"/>
      <w:pPr>
        <w:tabs>
          <w:tab w:val="num" w:pos="360"/>
        </w:tabs>
        <w:ind w:left="360" w:hanging="360"/>
      </w:pPr>
      <w:rPr>
        <w:b/>
        <w:bCs/>
      </w:rPr>
    </w:lvl>
    <w:lvl w:ilvl="1">
      <w:numFmt w:val="bullet"/>
      <w:lvlText w:val="-"/>
      <w:lvlJc w:val="left"/>
      <w:pPr>
        <w:ind w:left="1440" w:hanging="360"/>
      </w:pPr>
      <w:rPr>
        <w:rFonts w:ascii="Calibri" w:eastAsia="Times New Roman" w:hAnsi="Calibri" w:cs="Calibri"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53344AD6"/>
    <w:multiLevelType w:val="hybridMultilevel"/>
    <w:tmpl w:val="34A4C5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33116CC"/>
    <w:multiLevelType w:val="hybridMultilevel"/>
    <w:tmpl w:val="96188670"/>
    <w:lvl w:ilvl="0" w:tplc="04240001">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9" w15:restartNumberingAfterBreak="0">
    <w:nsid w:val="66080B23"/>
    <w:multiLevelType w:val="hybridMultilevel"/>
    <w:tmpl w:val="FDCC33AE"/>
    <w:lvl w:ilvl="0" w:tplc="6308998C">
      <w:start w:val="1"/>
      <w:numFmt w:val="bullet"/>
      <w:lvlText w:val="o"/>
      <w:lvlJc w:val="left"/>
      <w:pPr>
        <w:ind w:left="1440" w:hanging="360"/>
      </w:pPr>
      <w:rPr>
        <w:rFonts w:ascii="Courier New" w:hAnsi="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66EB0316"/>
    <w:multiLevelType w:val="hybridMultilevel"/>
    <w:tmpl w:val="3B98989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6A772FBD"/>
    <w:multiLevelType w:val="hybridMultilevel"/>
    <w:tmpl w:val="5E9E6DC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C7E7217"/>
    <w:multiLevelType w:val="hybridMultilevel"/>
    <w:tmpl w:val="5ACA8AEC"/>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E3947B4"/>
    <w:multiLevelType w:val="hybridMultilevel"/>
    <w:tmpl w:val="3030239E"/>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0D60F9D"/>
    <w:multiLevelType w:val="hybridMultilevel"/>
    <w:tmpl w:val="7EBA104C"/>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3DA4B02"/>
    <w:multiLevelType w:val="hybridMultilevel"/>
    <w:tmpl w:val="8F1CBF1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70F50FE"/>
    <w:multiLevelType w:val="hybridMultilevel"/>
    <w:tmpl w:val="BA32BD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9854753"/>
    <w:multiLevelType w:val="hybridMultilevel"/>
    <w:tmpl w:val="FDA442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59589122">
    <w:abstractNumId w:val="6"/>
  </w:num>
  <w:num w:numId="2" w16cid:durableId="226503010">
    <w:abstractNumId w:val="0"/>
  </w:num>
  <w:num w:numId="3" w16cid:durableId="395324877">
    <w:abstractNumId w:val="8"/>
  </w:num>
  <w:num w:numId="4" w16cid:durableId="1456407781">
    <w:abstractNumId w:val="1"/>
  </w:num>
  <w:num w:numId="5" w16cid:durableId="1253054003">
    <w:abstractNumId w:val="10"/>
  </w:num>
  <w:num w:numId="6" w16cid:durableId="612830489">
    <w:abstractNumId w:val="14"/>
  </w:num>
  <w:num w:numId="7" w16cid:durableId="103622516">
    <w:abstractNumId w:val="2"/>
  </w:num>
  <w:num w:numId="8" w16cid:durableId="1147167806">
    <w:abstractNumId w:val="13"/>
  </w:num>
  <w:num w:numId="9" w16cid:durableId="671567259">
    <w:abstractNumId w:val="4"/>
  </w:num>
  <w:num w:numId="10" w16cid:durableId="2046826954">
    <w:abstractNumId w:val="11"/>
  </w:num>
  <w:num w:numId="11" w16cid:durableId="856505574">
    <w:abstractNumId w:val="12"/>
  </w:num>
  <w:num w:numId="12" w16cid:durableId="655450914">
    <w:abstractNumId w:val="3"/>
  </w:num>
  <w:num w:numId="13" w16cid:durableId="1191602266">
    <w:abstractNumId w:val="17"/>
  </w:num>
  <w:num w:numId="14" w16cid:durableId="319425472">
    <w:abstractNumId w:val="16"/>
  </w:num>
  <w:num w:numId="15" w16cid:durableId="590461">
    <w:abstractNumId w:val="9"/>
  </w:num>
  <w:num w:numId="16" w16cid:durableId="1432510609">
    <w:abstractNumId w:val="15"/>
  </w:num>
  <w:num w:numId="17" w16cid:durableId="579407514">
    <w:abstractNumId w:val="5"/>
  </w:num>
  <w:num w:numId="18" w16cid:durableId="116929459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EDE"/>
    <w:rsid w:val="00003D04"/>
    <w:rsid w:val="00004C08"/>
    <w:rsid w:val="0000534A"/>
    <w:rsid w:val="0001145B"/>
    <w:rsid w:val="000137E0"/>
    <w:rsid w:val="000210F3"/>
    <w:rsid w:val="00022AC0"/>
    <w:rsid w:val="00024FD4"/>
    <w:rsid w:val="00026C27"/>
    <w:rsid w:val="00034534"/>
    <w:rsid w:val="00034A65"/>
    <w:rsid w:val="00036692"/>
    <w:rsid w:val="00036981"/>
    <w:rsid w:val="000461A9"/>
    <w:rsid w:val="000548F8"/>
    <w:rsid w:val="00056CCE"/>
    <w:rsid w:val="00057361"/>
    <w:rsid w:val="00062780"/>
    <w:rsid w:val="00066A80"/>
    <w:rsid w:val="00071B77"/>
    <w:rsid w:val="00072867"/>
    <w:rsid w:val="00075744"/>
    <w:rsid w:val="0008354B"/>
    <w:rsid w:val="00085767"/>
    <w:rsid w:val="00085D29"/>
    <w:rsid w:val="000916A4"/>
    <w:rsid w:val="000979F4"/>
    <w:rsid w:val="000A1263"/>
    <w:rsid w:val="000A1418"/>
    <w:rsid w:val="000A2AE8"/>
    <w:rsid w:val="000A411D"/>
    <w:rsid w:val="000A6603"/>
    <w:rsid w:val="000A6C05"/>
    <w:rsid w:val="000B0855"/>
    <w:rsid w:val="000B1183"/>
    <w:rsid w:val="000B598C"/>
    <w:rsid w:val="000B651D"/>
    <w:rsid w:val="000D7E5F"/>
    <w:rsid w:val="000E7D1D"/>
    <w:rsid w:val="000F46BD"/>
    <w:rsid w:val="00105237"/>
    <w:rsid w:val="00105413"/>
    <w:rsid w:val="00110051"/>
    <w:rsid w:val="001100B7"/>
    <w:rsid w:val="0012782C"/>
    <w:rsid w:val="00133CB4"/>
    <w:rsid w:val="001434AB"/>
    <w:rsid w:val="0014409F"/>
    <w:rsid w:val="00161434"/>
    <w:rsid w:val="00164008"/>
    <w:rsid w:val="00167E63"/>
    <w:rsid w:val="00172F75"/>
    <w:rsid w:val="00175256"/>
    <w:rsid w:val="001767ED"/>
    <w:rsid w:val="00177912"/>
    <w:rsid w:val="0019336D"/>
    <w:rsid w:val="001A140D"/>
    <w:rsid w:val="001A27D4"/>
    <w:rsid w:val="001A6B80"/>
    <w:rsid w:val="001B0051"/>
    <w:rsid w:val="001B44A6"/>
    <w:rsid w:val="001B5FDC"/>
    <w:rsid w:val="001C65CB"/>
    <w:rsid w:val="001D120F"/>
    <w:rsid w:val="001D3180"/>
    <w:rsid w:val="001D3C44"/>
    <w:rsid w:val="001D5661"/>
    <w:rsid w:val="001E24D6"/>
    <w:rsid w:val="001E28B4"/>
    <w:rsid w:val="001F25DE"/>
    <w:rsid w:val="001F379E"/>
    <w:rsid w:val="001F4DB0"/>
    <w:rsid w:val="002177AE"/>
    <w:rsid w:val="002209F7"/>
    <w:rsid w:val="00226F0D"/>
    <w:rsid w:val="00234643"/>
    <w:rsid w:val="00241542"/>
    <w:rsid w:val="00243495"/>
    <w:rsid w:val="00246788"/>
    <w:rsid w:val="00247E66"/>
    <w:rsid w:val="00250EFA"/>
    <w:rsid w:val="00251331"/>
    <w:rsid w:val="00253D64"/>
    <w:rsid w:val="00270E81"/>
    <w:rsid w:val="00273A2B"/>
    <w:rsid w:val="00273BA4"/>
    <w:rsid w:val="002758FD"/>
    <w:rsid w:val="002771FB"/>
    <w:rsid w:val="00280469"/>
    <w:rsid w:val="00282DC3"/>
    <w:rsid w:val="002870BC"/>
    <w:rsid w:val="002913E3"/>
    <w:rsid w:val="00293D7B"/>
    <w:rsid w:val="00294E4D"/>
    <w:rsid w:val="00295BB0"/>
    <w:rsid w:val="002A6820"/>
    <w:rsid w:val="002B23C5"/>
    <w:rsid w:val="002B5AFC"/>
    <w:rsid w:val="002B7BE9"/>
    <w:rsid w:val="002B7FC0"/>
    <w:rsid w:val="002D267E"/>
    <w:rsid w:val="002D271E"/>
    <w:rsid w:val="002D342A"/>
    <w:rsid w:val="002D4C0E"/>
    <w:rsid w:val="002D7C99"/>
    <w:rsid w:val="002E2382"/>
    <w:rsid w:val="002E64E2"/>
    <w:rsid w:val="002F0760"/>
    <w:rsid w:val="002F657F"/>
    <w:rsid w:val="002F6E77"/>
    <w:rsid w:val="003014D3"/>
    <w:rsid w:val="00305783"/>
    <w:rsid w:val="00307152"/>
    <w:rsid w:val="003073CE"/>
    <w:rsid w:val="00307C95"/>
    <w:rsid w:val="00313A9F"/>
    <w:rsid w:val="00315A25"/>
    <w:rsid w:val="00315DAC"/>
    <w:rsid w:val="00320A44"/>
    <w:rsid w:val="0032204F"/>
    <w:rsid w:val="00333F15"/>
    <w:rsid w:val="00336D07"/>
    <w:rsid w:val="00337091"/>
    <w:rsid w:val="003402C7"/>
    <w:rsid w:val="00343A9A"/>
    <w:rsid w:val="0035219C"/>
    <w:rsid w:val="003563DE"/>
    <w:rsid w:val="0036096F"/>
    <w:rsid w:val="00364E57"/>
    <w:rsid w:val="00367C99"/>
    <w:rsid w:val="00376049"/>
    <w:rsid w:val="00376265"/>
    <w:rsid w:val="00382328"/>
    <w:rsid w:val="00383A18"/>
    <w:rsid w:val="00383B5E"/>
    <w:rsid w:val="0038600F"/>
    <w:rsid w:val="0039350E"/>
    <w:rsid w:val="00394F43"/>
    <w:rsid w:val="003A4E8B"/>
    <w:rsid w:val="003A6CD7"/>
    <w:rsid w:val="003B1F09"/>
    <w:rsid w:val="003C1920"/>
    <w:rsid w:val="003C5D63"/>
    <w:rsid w:val="003D0D2E"/>
    <w:rsid w:val="003D4BC9"/>
    <w:rsid w:val="003D4E98"/>
    <w:rsid w:val="003F0B77"/>
    <w:rsid w:val="003F252F"/>
    <w:rsid w:val="003F6F08"/>
    <w:rsid w:val="0040037A"/>
    <w:rsid w:val="00404630"/>
    <w:rsid w:val="00407676"/>
    <w:rsid w:val="00421984"/>
    <w:rsid w:val="004252A5"/>
    <w:rsid w:val="00426A94"/>
    <w:rsid w:val="00433084"/>
    <w:rsid w:val="00442CA6"/>
    <w:rsid w:val="00450FAC"/>
    <w:rsid w:val="004548BF"/>
    <w:rsid w:val="00457E18"/>
    <w:rsid w:val="00463CC2"/>
    <w:rsid w:val="004643CC"/>
    <w:rsid w:val="00470709"/>
    <w:rsid w:val="00471382"/>
    <w:rsid w:val="00483ECC"/>
    <w:rsid w:val="00484217"/>
    <w:rsid w:val="00485008"/>
    <w:rsid w:val="00485903"/>
    <w:rsid w:val="0049321A"/>
    <w:rsid w:val="0049377F"/>
    <w:rsid w:val="00494A0A"/>
    <w:rsid w:val="00497776"/>
    <w:rsid w:val="004C2EA1"/>
    <w:rsid w:val="004C31FD"/>
    <w:rsid w:val="004C767B"/>
    <w:rsid w:val="004D218B"/>
    <w:rsid w:val="004D2493"/>
    <w:rsid w:val="004D30B4"/>
    <w:rsid w:val="004E1EC3"/>
    <w:rsid w:val="004E2447"/>
    <w:rsid w:val="004E2CE3"/>
    <w:rsid w:val="004E5A82"/>
    <w:rsid w:val="004E6F53"/>
    <w:rsid w:val="005028DF"/>
    <w:rsid w:val="0050557B"/>
    <w:rsid w:val="00510CEF"/>
    <w:rsid w:val="00513470"/>
    <w:rsid w:val="005161E5"/>
    <w:rsid w:val="00522F4E"/>
    <w:rsid w:val="005257FD"/>
    <w:rsid w:val="00527EF0"/>
    <w:rsid w:val="00530E87"/>
    <w:rsid w:val="00531A77"/>
    <w:rsid w:val="005367B8"/>
    <w:rsid w:val="00552D8D"/>
    <w:rsid w:val="00556D3B"/>
    <w:rsid w:val="00565B1D"/>
    <w:rsid w:val="00566099"/>
    <w:rsid w:val="00575273"/>
    <w:rsid w:val="00577E33"/>
    <w:rsid w:val="0059652E"/>
    <w:rsid w:val="005A0050"/>
    <w:rsid w:val="005A3F0C"/>
    <w:rsid w:val="005B017A"/>
    <w:rsid w:val="005B2979"/>
    <w:rsid w:val="005C0196"/>
    <w:rsid w:val="005C16E5"/>
    <w:rsid w:val="005C47C6"/>
    <w:rsid w:val="005C592F"/>
    <w:rsid w:val="005C71FD"/>
    <w:rsid w:val="005D2FC3"/>
    <w:rsid w:val="005E37F6"/>
    <w:rsid w:val="005E4123"/>
    <w:rsid w:val="005E79D0"/>
    <w:rsid w:val="005F75A0"/>
    <w:rsid w:val="0060394D"/>
    <w:rsid w:val="00604564"/>
    <w:rsid w:val="0061101B"/>
    <w:rsid w:val="00611B0E"/>
    <w:rsid w:val="00612089"/>
    <w:rsid w:val="006163B6"/>
    <w:rsid w:val="0062415D"/>
    <w:rsid w:val="00624164"/>
    <w:rsid w:val="00630FC7"/>
    <w:rsid w:val="00633327"/>
    <w:rsid w:val="00633349"/>
    <w:rsid w:val="006377FB"/>
    <w:rsid w:val="00637ADB"/>
    <w:rsid w:val="00644A23"/>
    <w:rsid w:val="00653BF8"/>
    <w:rsid w:val="00670C7F"/>
    <w:rsid w:val="00676465"/>
    <w:rsid w:val="006802B3"/>
    <w:rsid w:val="006820A6"/>
    <w:rsid w:val="00682465"/>
    <w:rsid w:val="00693B68"/>
    <w:rsid w:val="0069530C"/>
    <w:rsid w:val="006A185F"/>
    <w:rsid w:val="006A5208"/>
    <w:rsid w:val="006A59E8"/>
    <w:rsid w:val="006A5E68"/>
    <w:rsid w:val="006A7B3B"/>
    <w:rsid w:val="006B0F82"/>
    <w:rsid w:val="006B265B"/>
    <w:rsid w:val="006B3BD6"/>
    <w:rsid w:val="006B4F8C"/>
    <w:rsid w:val="006B6100"/>
    <w:rsid w:val="006B6694"/>
    <w:rsid w:val="006B6946"/>
    <w:rsid w:val="006B746E"/>
    <w:rsid w:val="006B74D9"/>
    <w:rsid w:val="006C0826"/>
    <w:rsid w:val="006C33A6"/>
    <w:rsid w:val="006C4B87"/>
    <w:rsid w:val="006E618A"/>
    <w:rsid w:val="006E75E4"/>
    <w:rsid w:val="006E78BC"/>
    <w:rsid w:val="006F1271"/>
    <w:rsid w:val="006F1324"/>
    <w:rsid w:val="006F3D71"/>
    <w:rsid w:val="006F6D31"/>
    <w:rsid w:val="006F7B1B"/>
    <w:rsid w:val="007053E7"/>
    <w:rsid w:val="007101CC"/>
    <w:rsid w:val="0071182C"/>
    <w:rsid w:val="00712906"/>
    <w:rsid w:val="00724C35"/>
    <w:rsid w:val="00730F2A"/>
    <w:rsid w:val="00732CBE"/>
    <w:rsid w:val="00733610"/>
    <w:rsid w:val="00742DCF"/>
    <w:rsid w:val="00744A70"/>
    <w:rsid w:val="00745310"/>
    <w:rsid w:val="007462E8"/>
    <w:rsid w:val="00751AF7"/>
    <w:rsid w:val="00751E4C"/>
    <w:rsid w:val="007525FE"/>
    <w:rsid w:val="00752C51"/>
    <w:rsid w:val="00770A77"/>
    <w:rsid w:val="00770E87"/>
    <w:rsid w:val="00774DA2"/>
    <w:rsid w:val="0077535A"/>
    <w:rsid w:val="00786470"/>
    <w:rsid w:val="0078788A"/>
    <w:rsid w:val="00790B57"/>
    <w:rsid w:val="00791F34"/>
    <w:rsid w:val="00792DC7"/>
    <w:rsid w:val="007A1B13"/>
    <w:rsid w:val="007B55A5"/>
    <w:rsid w:val="007C6487"/>
    <w:rsid w:val="007D02F3"/>
    <w:rsid w:val="007D1B7A"/>
    <w:rsid w:val="007D3D31"/>
    <w:rsid w:val="007D4B3D"/>
    <w:rsid w:val="007D55C9"/>
    <w:rsid w:val="007D649D"/>
    <w:rsid w:val="007D73C4"/>
    <w:rsid w:val="007E2027"/>
    <w:rsid w:val="007E5840"/>
    <w:rsid w:val="007E6796"/>
    <w:rsid w:val="007F1808"/>
    <w:rsid w:val="007F1D27"/>
    <w:rsid w:val="007F553A"/>
    <w:rsid w:val="0080000D"/>
    <w:rsid w:val="00802044"/>
    <w:rsid w:val="00806186"/>
    <w:rsid w:val="008108A7"/>
    <w:rsid w:val="00812F63"/>
    <w:rsid w:val="00813E27"/>
    <w:rsid w:val="008214CC"/>
    <w:rsid w:val="00823C21"/>
    <w:rsid w:val="00834733"/>
    <w:rsid w:val="00836A37"/>
    <w:rsid w:val="00840764"/>
    <w:rsid w:val="008418DE"/>
    <w:rsid w:val="008427BE"/>
    <w:rsid w:val="0084775C"/>
    <w:rsid w:val="00853EDE"/>
    <w:rsid w:val="00854A73"/>
    <w:rsid w:val="00854FB0"/>
    <w:rsid w:val="00855071"/>
    <w:rsid w:val="00855E12"/>
    <w:rsid w:val="00855E26"/>
    <w:rsid w:val="00856B51"/>
    <w:rsid w:val="00862846"/>
    <w:rsid w:val="00862E63"/>
    <w:rsid w:val="00865695"/>
    <w:rsid w:val="00871A4A"/>
    <w:rsid w:val="00874326"/>
    <w:rsid w:val="00880F0F"/>
    <w:rsid w:val="008869B2"/>
    <w:rsid w:val="00886CFE"/>
    <w:rsid w:val="008871A0"/>
    <w:rsid w:val="00890E70"/>
    <w:rsid w:val="008946BC"/>
    <w:rsid w:val="008949D6"/>
    <w:rsid w:val="008A6D61"/>
    <w:rsid w:val="008B04E1"/>
    <w:rsid w:val="008B1234"/>
    <w:rsid w:val="008B1468"/>
    <w:rsid w:val="008C271F"/>
    <w:rsid w:val="008C2EEC"/>
    <w:rsid w:val="008C4CB5"/>
    <w:rsid w:val="008C7938"/>
    <w:rsid w:val="008C79FC"/>
    <w:rsid w:val="008C7BA8"/>
    <w:rsid w:val="008D1C76"/>
    <w:rsid w:val="008D7ABE"/>
    <w:rsid w:val="008E48D2"/>
    <w:rsid w:val="008F21E0"/>
    <w:rsid w:val="008F4943"/>
    <w:rsid w:val="008F6165"/>
    <w:rsid w:val="008F6F71"/>
    <w:rsid w:val="00901BB3"/>
    <w:rsid w:val="00902B67"/>
    <w:rsid w:val="00910AE5"/>
    <w:rsid w:val="0091353F"/>
    <w:rsid w:val="009176D1"/>
    <w:rsid w:val="009200C7"/>
    <w:rsid w:val="00920BBE"/>
    <w:rsid w:val="00920C72"/>
    <w:rsid w:val="00921690"/>
    <w:rsid w:val="009238F0"/>
    <w:rsid w:val="0093207B"/>
    <w:rsid w:val="0094007D"/>
    <w:rsid w:val="00946509"/>
    <w:rsid w:val="009526A9"/>
    <w:rsid w:val="00952BDF"/>
    <w:rsid w:val="00963C7F"/>
    <w:rsid w:val="0096518D"/>
    <w:rsid w:val="00965E9F"/>
    <w:rsid w:val="009714C1"/>
    <w:rsid w:val="0097546F"/>
    <w:rsid w:val="00977459"/>
    <w:rsid w:val="00995C43"/>
    <w:rsid w:val="009A02C6"/>
    <w:rsid w:val="009A1C02"/>
    <w:rsid w:val="009B04C5"/>
    <w:rsid w:val="009B0A8B"/>
    <w:rsid w:val="009B1490"/>
    <w:rsid w:val="009B5451"/>
    <w:rsid w:val="009B6209"/>
    <w:rsid w:val="009C3950"/>
    <w:rsid w:val="009C4353"/>
    <w:rsid w:val="009C7AED"/>
    <w:rsid w:val="009D0628"/>
    <w:rsid w:val="009D3864"/>
    <w:rsid w:val="009D5821"/>
    <w:rsid w:val="009D5BFB"/>
    <w:rsid w:val="009D689E"/>
    <w:rsid w:val="009E5E88"/>
    <w:rsid w:val="009E6F72"/>
    <w:rsid w:val="009F2EB5"/>
    <w:rsid w:val="00A069C2"/>
    <w:rsid w:val="00A07DFC"/>
    <w:rsid w:val="00A148B3"/>
    <w:rsid w:val="00A1521D"/>
    <w:rsid w:val="00A16D73"/>
    <w:rsid w:val="00A202BB"/>
    <w:rsid w:val="00A207B3"/>
    <w:rsid w:val="00A31754"/>
    <w:rsid w:val="00A4119E"/>
    <w:rsid w:val="00A50928"/>
    <w:rsid w:val="00A5209F"/>
    <w:rsid w:val="00A64D94"/>
    <w:rsid w:val="00A701E3"/>
    <w:rsid w:val="00A7394C"/>
    <w:rsid w:val="00A741BD"/>
    <w:rsid w:val="00A76B80"/>
    <w:rsid w:val="00A80B57"/>
    <w:rsid w:val="00A81B59"/>
    <w:rsid w:val="00A8209D"/>
    <w:rsid w:val="00A83474"/>
    <w:rsid w:val="00A83A55"/>
    <w:rsid w:val="00A925F3"/>
    <w:rsid w:val="00A92E0C"/>
    <w:rsid w:val="00A933A5"/>
    <w:rsid w:val="00A95138"/>
    <w:rsid w:val="00AA03E3"/>
    <w:rsid w:val="00AA0D33"/>
    <w:rsid w:val="00AA13D0"/>
    <w:rsid w:val="00AA1E68"/>
    <w:rsid w:val="00AA2222"/>
    <w:rsid w:val="00AA31E9"/>
    <w:rsid w:val="00AB2774"/>
    <w:rsid w:val="00AB79E2"/>
    <w:rsid w:val="00AC2474"/>
    <w:rsid w:val="00AC6F7E"/>
    <w:rsid w:val="00AC7652"/>
    <w:rsid w:val="00AC7A0E"/>
    <w:rsid w:val="00AC7F95"/>
    <w:rsid w:val="00AD29BA"/>
    <w:rsid w:val="00AD2CEB"/>
    <w:rsid w:val="00AD59B8"/>
    <w:rsid w:val="00AE120F"/>
    <w:rsid w:val="00AE23D1"/>
    <w:rsid w:val="00AE61F3"/>
    <w:rsid w:val="00AE7BAD"/>
    <w:rsid w:val="00AF2638"/>
    <w:rsid w:val="00AF2CF7"/>
    <w:rsid w:val="00B04676"/>
    <w:rsid w:val="00B1257A"/>
    <w:rsid w:val="00B146D0"/>
    <w:rsid w:val="00B22992"/>
    <w:rsid w:val="00B267EE"/>
    <w:rsid w:val="00B302F6"/>
    <w:rsid w:val="00B37FDB"/>
    <w:rsid w:val="00B4201F"/>
    <w:rsid w:val="00B52E8E"/>
    <w:rsid w:val="00B53EE7"/>
    <w:rsid w:val="00B57114"/>
    <w:rsid w:val="00B57973"/>
    <w:rsid w:val="00B63F31"/>
    <w:rsid w:val="00B65202"/>
    <w:rsid w:val="00B66C4D"/>
    <w:rsid w:val="00B71B34"/>
    <w:rsid w:val="00B7213B"/>
    <w:rsid w:val="00B722D4"/>
    <w:rsid w:val="00B756BB"/>
    <w:rsid w:val="00B87626"/>
    <w:rsid w:val="00B87B7C"/>
    <w:rsid w:val="00B91996"/>
    <w:rsid w:val="00B946AF"/>
    <w:rsid w:val="00B95320"/>
    <w:rsid w:val="00B9634F"/>
    <w:rsid w:val="00B97862"/>
    <w:rsid w:val="00BA32BC"/>
    <w:rsid w:val="00BA3E3E"/>
    <w:rsid w:val="00BA5B14"/>
    <w:rsid w:val="00BA68B9"/>
    <w:rsid w:val="00BB32C3"/>
    <w:rsid w:val="00BB6483"/>
    <w:rsid w:val="00BC21CF"/>
    <w:rsid w:val="00BC2836"/>
    <w:rsid w:val="00BC7050"/>
    <w:rsid w:val="00BC78E7"/>
    <w:rsid w:val="00BD4CAE"/>
    <w:rsid w:val="00BD5188"/>
    <w:rsid w:val="00BE140B"/>
    <w:rsid w:val="00BE1DC7"/>
    <w:rsid w:val="00BE359D"/>
    <w:rsid w:val="00BF5294"/>
    <w:rsid w:val="00C026C2"/>
    <w:rsid w:val="00C06BB4"/>
    <w:rsid w:val="00C10930"/>
    <w:rsid w:val="00C11C50"/>
    <w:rsid w:val="00C123E6"/>
    <w:rsid w:val="00C14548"/>
    <w:rsid w:val="00C156DE"/>
    <w:rsid w:val="00C17829"/>
    <w:rsid w:val="00C258E9"/>
    <w:rsid w:val="00C27C00"/>
    <w:rsid w:val="00C3416D"/>
    <w:rsid w:val="00C34AF1"/>
    <w:rsid w:val="00C36F36"/>
    <w:rsid w:val="00C44FA0"/>
    <w:rsid w:val="00C45650"/>
    <w:rsid w:val="00C51A34"/>
    <w:rsid w:val="00C5271A"/>
    <w:rsid w:val="00C56467"/>
    <w:rsid w:val="00C62FAC"/>
    <w:rsid w:val="00C67957"/>
    <w:rsid w:val="00C67DB0"/>
    <w:rsid w:val="00C715F7"/>
    <w:rsid w:val="00C73C5B"/>
    <w:rsid w:val="00C758C2"/>
    <w:rsid w:val="00C82158"/>
    <w:rsid w:val="00C84096"/>
    <w:rsid w:val="00C87790"/>
    <w:rsid w:val="00C878D6"/>
    <w:rsid w:val="00C90F9A"/>
    <w:rsid w:val="00CA0F85"/>
    <w:rsid w:val="00CA47E3"/>
    <w:rsid w:val="00CB10B7"/>
    <w:rsid w:val="00CB25DD"/>
    <w:rsid w:val="00CB36C4"/>
    <w:rsid w:val="00CC03D5"/>
    <w:rsid w:val="00CC0861"/>
    <w:rsid w:val="00CC51C5"/>
    <w:rsid w:val="00CC64D8"/>
    <w:rsid w:val="00CC725B"/>
    <w:rsid w:val="00CD6C2B"/>
    <w:rsid w:val="00CD7DF8"/>
    <w:rsid w:val="00CE18EB"/>
    <w:rsid w:val="00CE4764"/>
    <w:rsid w:val="00CE5824"/>
    <w:rsid w:val="00CE5F24"/>
    <w:rsid w:val="00CE7A40"/>
    <w:rsid w:val="00CF00A9"/>
    <w:rsid w:val="00CF124E"/>
    <w:rsid w:val="00CF4B21"/>
    <w:rsid w:val="00D0212F"/>
    <w:rsid w:val="00D1765F"/>
    <w:rsid w:val="00D2034D"/>
    <w:rsid w:val="00D22E2E"/>
    <w:rsid w:val="00D23F64"/>
    <w:rsid w:val="00D24FB9"/>
    <w:rsid w:val="00D353ED"/>
    <w:rsid w:val="00D4111B"/>
    <w:rsid w:val="00D4233C"/>
    <w:rsid w:val="00D4322D"/>
    <w:rsid w:val="00D442C9"/>
    <w:rsid w:val="00D45935"/>
    <w:rsid w:val="00D64FC6"/>
    <w:rsid w:val="00D66A3E"/>
    <w:rsid w:val="00D83479"/>
    <w:rsid w:val="00D906D4"/>
    <w:rsid w:val="00D93E1D"/>
    <w:rsid w:val="00D96F37"/>
    <w:rsid w:val="00D97370"/>
    <w:rsid w:val="00DA21E8"/>
    <w:rsid w:val="00DB095D"/>
    <w:rsid w:val="00DB0AB4"/>
    <w:rsid w:val="00DB41F0"/>
    <w:rsid w:val="00DB5183"/>
    <w:rsid w:val="00DD0BD5"/>
    <w:rsid w:val="00DD1C29"/>
    <w:rsid w:val="00DD5F4D"/>
    <w:rsid w:val="00DD6CFC"/>
    <w:rsid w:val="00DE00B9"/>
    <w:rsid w:val="00DE5787"/>
    <w:rsid w:val="00DF5DEB"/>
    <w:rsid w:val="00DF67C4"/>
    <w:rsid w:val="00E0197D"/>
    <w:rsid w:val="00E02CBF"/>
    <w:rsid w:val="00E03C5F"/>
    <w:rsid w:val="00E05802"/>
    <w:rsid w:val="00E12DA3"/>
    <w:rsid w:val="00E17B92"/>
    <w:rsid w:val="00E25D1E"/>
    <w:rsid w:val="00E263C9"/>
    <w:rsid w:val="00E359FE"/>
    <w:rsid w:val="00E404D7"/>
    <w:rsid w:val="00E40E90"/>
    <w:rsid w:val="00E412C9"/>
    <w:rsid w:val="00E41BBD"/>
    <w:rsid w:val="00E4347D"/>
    <w:rsid w:val="00E47E36"/>
    <w:rsid w:val="00E52043"/>
    <w:rsid w:val="00E63EF0"/>
    <w:rsid w:val="00E66A76"/>
    <w:rsid w:val="00E670A3"/>
    <w:rsid w:val="00E729E5"/>
    <w:rsid w:val="00E75EFB"/>
    <w:rsid w:val="00E8466E"/>
    <w:rsid w:val="00E91A3C"/>
    <w:rsid w:val="00E92D69"/>
    <w:rsid w:val="00E97D0D"/>
    <w:rsid w:val="00EA1728"/>
    <w:rsid w:val="00EA3967"/>
    <w:rsid w:val="00EB06DC"/>
    <w:rsid w:val="00EB0B07"/>
    <w:rsid w:val="00EB0B17"/>
    <w:rsid w:val="00EB3D44"/>
    <w:rsid w:val="00EB46C1"/>
    <w:rsid w:val="00EB4B2A"/>
    <w:rsid w:val="00EB6085"/>
    <w:rsid w:val="00EC092D"/>
    <w:rsid w:val="00EC196B"/>
    <w:rsid w:val="00EC405A"/>
    <w:rsid w:val="00EC4445"/>
    <w:rsid w:val="00EC44CF"/>
    <w:rsid w:val="00ED1B90"/>
    <w:rsid w:val="00ED1E3C"/>
    <w:rsid w:val="00ED6206"/>
    <w:rsid w:val="00EF09E3"/>
    <w:rsid w:val="00EF17A0"/>
    <w:rsid w:val="00EF5871"/>
    <w:rsid w:val="00EF6C5D"/>
    <w:rsid w:val="00F02625"/>
    <w:rsid w:val="00F1034F"/>
    <w:rsid w:val="00F11B4A"/>
    <w:rsid w:val="00F1366C"/>
    <w:rsid w:val="00F31FD9"/>
    <w:rsid w:val="00F34991"/>
    <w:rsid w:val="00F438FB"/>
    <w:rsid w:val="00F455DB"/>
    <w:rsid w:val="00F47508"/>
    <w:rsid w:val="00F4757B"/>
    <w:rsid w:val="00F47B32"/>
    <w:rsid w:val="00F5020A"/>
    <w:rsid w:val="00F538AD"/>
    <w:rsid w:val="00F6337D"/>
    <w:rsid w:val="00F700FA"/>
    <w:rsid w:val="00F73A95"/>
    <w:rsid w:val="00F77C16"/>
    <w:rsid w:val="00F814D9"/>
    <w:rsid w:val="00F81DC7"/>
    <w:rsid w:val="00F85101"/>
    <w:rsid w:val="00F85354"/>
    <w:rsid w:val="00F94537"/>
    <w:rsid w:val="00F95A16"/>
    <w:rsid w:val="00FA0FD0"/>
    <w:rsid w:val="00FA19A6"/>
    <w:rsid w:val="00FA46BC"/>
    <w:rsid w:val="00FA5133"/>
    <w:rsid w:val="00FA600A"/>
    <w:rsid w:val="00FA71B1"/>
    <w:rsid w:val="00FB66B7"/>
    <w:rsid w:val="00FC311E"/>
    <w:rsid w:val="00FD0662"/>
    <w:rsid w:val="00FD2AF4"/>
    <w:rsid w:val="00FD3018"/>
    <w:rsid w:val="00FD4423"/>
    <w:rsid w:val="00FD510C"/>
    <w:rsid w:val="00FD61A4"/>
    <w:rsid w:val="00FF1B5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0DBC00"/>
  <w15:docId w15:val="{03C09EA3-402C-4914-A232-36F2FA5E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olobesedilo">
    <w:name w:val="Plain Text"/>
    <w:basedOn w:val="Navaden"/>
    <w:link w:val="GolobesediloZnak"/>
    <w:rPr>
      <w:rFonts w:ascii="Courier New" w:hAnsi="Courier New"/>
      <w:lang w:val="x-none" w:eastAsia="x-none"/>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paragraph" w:styleId="Telobesedila2">
    <w:name w:val="Body Text 2"/>
    <w:basedOn w:val="Navaden"/>
    <w:link w:val="Telobesedila2Znak"/>
    <w:rsid w:val="009F2EB5"/>
    <w:rPr>
      <w:sz w:val="24"/>
      <w:szCs w:val="22"/>
    </w:rPr>
  </w:style>
  <w:style w:type="character" w:customStyle="1" w:styleId="GolobesediloZnak">
    <w:name w:val="Golo besedilo Znak"/>
    <w:link w:val="Golobesedilo"/>
    <w:rsid w:val="00CF124E"/>
    <w:rPr>
      <w:rFonts w:ascii="Courier New" w:hAnsi="Courier New"/>
    </w:rPr>
  </w:style>
  <w:style w:type="paragraph" w:styleId="Besedilooblaka">
    <w:name w:val="Balloon Text"/>
    <w:basedOn w:val="Navaden"/>
    <w:link w:val="BesedilooblakaZnak"/>
    <w:rsid w:val="00855E26"/>
    <w:rPr>
      <w:rFonts w:ascii="Tahoma" w:hAnsi="Tahoma"/>
      <w:sz w:val="16"/>
      <w:szCs w:val="16"/>
      <w:lang w:val="x-none" w:eastAsia="x-none"/>
    </w:rPr>
  </w:style>
  <w:style w:type="character" w:customStyle="1" w:styleId="BesedilooblakaZnak">
    <w:name w:val="Besedilo oblačka Znak"/>
    <w:link w:val="Besedilooblaka"/>
    <w:rsid w:val="00855E26"/>
    <w:rPr>
      <w:rFonts w:ascii="Tahoma" w:hAnsi="Tahoma" w:cs="Tahoma"/>
      <w:sz w:val="16"/>
      <w:szCs w:val="16"/>
    </w:rPr>
  </w:style>
  <w:style w:type="paragraph" w:styleId="Odstavekseznama">
    <w:name w:val="List Paragraph"/>
    <w:basedOn w:val="Navaden"/>
    <w:link w:val="OdstavekseznamaZnak"/>
    <w:uiPriority w:val="34"/>
    <w:qFormat/>
    <w:rsid w:val="00C82158"/>
    <w:pPr>
      <w:ind w:left="720"/>
    </w:pPr>
    <w:rPr>
      <w:rFonts w:ascii="Calibri" w:eastAsia="Calibri" w:hAnsi="Calibri" w:cs="Calibri"/>
      <w:sz w:val="22"/>
      <w:szCs w:val="22"/>
      <w:lang w:eastAsia="en-US"/>
    </w:rPr>
  </w:style>
  <w:style w:type="character" w:styleId="Pripombasklic">
    <w:name w:val="annotation reference"/>
    <w:rsid w:val="00527EF0"/>
    <w:rPr>
      <w:sz w:val="16"/>
      <w:szCs w:val="16"/>
    </w:rPr>
  </w:style>
  <w:style w:type="paragraph" w:styleId="Pripombabesedilo">
    <w:name w:val="annotation text"/>
    <w:basedOn w:val="Navaden"/>
    <w:link w:val="PripombabesediloZnak"/>
    <w:rsid w:val="00527EF0"/>
  </w:style>
  <w:style w:type="character" w:customStyle="1" w:styleId="PripombabesediloZnak">
    <w:name w:val="Pripomba – besedilo Znak"/>
    <w:basedOn w:val="Privzetapisavaodstavka"/>
    <w:link w:val="Pripombabesedilo"/>
    <w:rsid w:val="00527EF0"/>
  </w:style>
  <w:style w:type="paragraph" w:styleId="Zadevapripombe">
    <w:name w:val="annotation subject"/>
    <w:basedOn w:val="Pripombabesedilo"/>
    <w:next w:val="Pripombabesedilo"/>
    <w:link w:val="ZadevapripombeZnak"/>
    <w:rsid w:val="00527EF0"/>
    <w:rPr>
      <w:b/>
      <w:bCs/>
    </w:rPr>
  </w:style>
  <w:style w:type="character" w:customStyle="1" w:styleId="ZadevapripombeZnak">
    <w:name w:val="Zadeva pripombe Znak"/>
    <w:link w:val="Zadevapripombe"/>
    <w:rsid w:val="00527EF0"/>
    <w:rPr>
      <w:b/>
      <w:bCs/>
    </w:rPr>
  </w:style>
  <w:style w:type="paragraph" w:styleId="Revizija">
    <w:name w:val="Revision"/>
    <w:hidden/>
    <w:uiPriority w:val="99"/>
    <w:semiHidden/>
    <w:rsid w:val="009C7AED"/>
  </w:style>
  <w:style w:type="character" w:styleId="Hiperpovezava">
    <w:name w:val="Hyperlink"/>
    <w:basedOn w:val="Privzetapisavaodstavka"/>
    <w:uiPriority w:val="99"/>
    <w:unhideWhenUsed/>
    <w:rsid w:val="00F700FA"/>
    <w:rPr>
      <w:color w:val="0563C1"/>
      <w:u w:val="single"/>
    </w:rPr>
  </w:style>
  <w:style w:type="table" w:styleId="Tabelamrea">
    <w:name w:val="Table Grid"/>
    <w:basedOn w:val="Navadnatabela"/>
    <w:rsid w:val="00CE7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Privzetapisavaodstavka"/>
    <w:rsid w:val="006E75E4"/>
    <w:rPr>
      <w:rFonts w:ascii="Calibri" w:hAnsi="Calibri" w:cs="Calibri" w:hint="default"/>
      <w:b w:val="0"/>
      <w:bCs w:val="0"/>
      <w:i w:val="0"/>
      <w:iCs w:val="0"/>
      <w:color w:val="000000"/>
      <w:sz w:val="24"/>
      <w:szCs w:val="24"/>
    </w:rPr>
  </w:style>
  <w:style w:type="paragraph" w:styleId="Navadensplet">
    <w:name w:val="Normal (Web)"/>
    <w:basedOn w:val="Navaden"/>
    <w:uiPriority w:val="99"/>
    <w:semiHidden/>
    <w:unhideWhenUsed/>
    <w:rsid w:val="00CC725B"/>
    <w:pPr>
      <w:spacing w:before="100" w:beforeAutospacing="1" w:after="100" w:afterAutospacing="1"/>
    </w:pPr>
    <w:rPr>
      <w:rFonts w:ascii="Calibri" w:eastAsiaTheme="minorHAnsi" w:hAnsi="Calibri" w:cs="Calibri"/>
      <w:sz w:val="22"/>
      <w:szCs w:val="22"/>
    </w:rPr>
  </w:style>
  <w:style w:type="character" w:styleId="Krepko">
    <w:name w:val="Strong"/>
    <w:basedOn w:val="Privzetapisavaodstavka"/>
    <w:uiPriority w:val="22"/>
    <w:qFormat/>
    <w:rsid w:val="00CC725B"/>
    <w:rPr>
      <w:b/>
      <w:bCs/>
    </w:rPr>
  </w:style>
  <w:style w:type="paragraph" w:styleId="Brezrazmikov">
    <w:name w:val="No Spacing"/>
    <w:uiPriority w:val="1"/>
    <w:qFormat/>
    <w:rsid w:val="00DA21E8"/>
    <w:rPr>
      <w:rFonts w:asciiTheme="minorHAnsi" w:eastAsiaTheme="minorHAnsi" w:hAnsiTheme="minorHAnsi" w:cstheme="minorBidi"/>
      <w:sz w:val="22"/>
      <w:szCs w:val="22"/>
      <w:lang w:eastAsia="en-US"/>
    </w:rPr>
  </w:style>
  <w:style w:type="character" w:customStyle="1" w:styleId="Telobesedila2Znak">
    <w:name w:val="Telo besedila 2 Znak"/>
    <w:basedOn w:val="Privzetapisavaodstavka"/>
    <w:link w:val="Telobesedila2"/>
    <w:rsid w:val="00DE5787"/>
    <w:rPr>
      <w:sz w:val="24"/>
      <w:szCs w:val="22"/>
    </w:rPr>
  </w:style>
  <w:style w:type="character" w:customStyle="1" w:styleId="OdstavekseznamaZnak">
    <w:name w:val="Odstavek seznama Znak"/>
    <w:link w:val="Odstavekseznama"/>
    <w:uiPriority w:val="34"/>
    <w:rsid w:val="00485008"/>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4925">
      <w:bodyDiv w:val="1"/>
      <w:marLeft w:val="0"/>
      <w:marRight w:val="0"/>
      <w:marTop w:val="0"/>
      <w:marBottom w:val="0"/>
      <w:divBdr>
        <w:top w:val="none" w:sz="0" w:space="0" w:color="auto"/>
        <w:left w:val="none" w:sz="0" w:space="0" w:color="auto"/>
        <w:bottom w:val="none" w:sz="0" w:space="0" w:color="auto"/>
        <w:right w:val="none" w:sz="0" w:space="0" w:color="auto"/>
      </w:divBdr>
    </w:div>
    <w:div w:id="13653545">
      <w:bodyDiv w:val="1"/>
      <w:marLeft w:val="0"/>
      <w:marRight w:val="0"/>
      <w:marTop w:val="0"/>
      <w:marBottom w:val="0"/>
      <w:divBdr>
        <w:top w:val="none" w:sz="0" w:space="0" w:color="auto"/>
        <w:left w:val="none" w:sz="0" w:space="0" w:color="auto"/>
        <w:bottom w:val="none" w:sz="0" w:space="0" w:color="auto"/>
        <w:right w:val="none" w:sz="0" w:space="0" w:color="auto"/>
      </w:divBdr>
    </w:div>
    <w:div w:id="56168036">
      <w:bodyDiv w:val="1"/>
      <w:marLeft w:val="0"/>
      <w:marRight w:val="0"/>
      <w:marTop w:val="0"/>
      <w:marBottom w:val="0"/>
      <w:divBdr>
        <w:top w:val="none" w:sz="0" w:space="0" w:color="auto"/>
        <w:left w:val="none" w:sz="0" w:space="0" w:color="auto"/>
        <w:bottom w:val="none" w:sz="0" w:space="0" w:color="auto"/>
        <w:right w:val="none" w:sz="0" w:space="0" w:color="auto"/>
      </w:divBdr>
    </w:div>
    <w:div w:id="86583191">
      <w:bodyDiv w:val="1"/>
      <w:marLeft w:val="0"/>
      <w:marRight w:val="0"/>
      <w:marTop w:val="0"/>
      <w:marBottom w:val="0"/>
      <w:divBdr>
        <w:top w:val="none" w:sz="0" w:space="0" w:color="auto"/>
        <w:left w:val="none" w:sz="0" w:space="0" w:color="auto"/>
        <w:bottom w:val="none" w:sz="0" w:space="0" w:color="auto"/>
        <w:right w:val="none" w:sz="0" w:space="0" w:color="auto"/>
      </w:divBdr>
    </w:div>
    <w:div w:id="173881242">
      <w:bodyDiv w:val="1"/>
      <w:marLeft w:val="0"/>
      <w:marRight w:val="0"/>
      <w:marTop w:val="0"/>
      <w:marBottom w:val="0"/>
      <w:divBdr>
        <w:top w:val="none" w:sz="0" w:space="0" w:color="auto"/>
        <w:left w:val="none" w:sz="0" w:space="0" w:color="auto"/>
        <w:bottom w:val="none" w:sz="0" w:space="0" w:color="auto"/>
        <w:right w:val="none" w:sz="0" w:space="0" w:color="auto"/>
      </w:divBdr>
    </w:div>
    <w:div w:id="247810778">
      <w:bodyDiv w:val="1"/>
      <w:marLeft w:val="0"/>
      <w:marRight w:val="0"/>
      <w:marTop w:val="0"/>
      <w:marBottom w:val="0"/>
      <w:divBdr>
        <w:top w:val="none" w:sz="0" w:space="0" w:color="auto"/>
        <w:left w:val="none" w:sz="0" w:space="0" w:color="auto"/>
        <w:bottom w:val="none" w:sz="0" w:space="0" w:color="auto"/>
        <w:right w:val="none" w:sz="0" w:space="0" w:color="auto"/>
      </w:divBdr>
    </w:div>
    <w:div w:id="408696355">
      <w:bodyDiv w:val="1"/>
      <w:marLeft w:val="0"/>
      <w:marRight w:val="0"/>
      <w:marTop w:val="0"/>
      <w:marBottom w:val="0"/>
      <w:divBdr>
        <w:top w:val="none" w:sz="0" w:space="0" w:color="auto"/>
        <w:left w:val="none" w:sz="0" w:space="0" w:color="auto"/>
        <w:bottom w:val="none" w:sz="0" w:space="0" w:color="auto"/>
        <w:right w:val="none" w:sz="0" w:space="0" w:color="auto"/>
      </w:divBdr>
    </w:div>
    <w:div w:id="597561238">
      <w:bodyDiv w:val="1"/>
      <w:marLeft w:val="0"/>
      <w:marRight w:val="0"/>
      <w:marTop w:val="0"/>
      <w:marBottom w:val="0"/>
      <w:divBdr>
        <w:top w:val="none" w:sz="0" w:space="0" w:color="auto"/>
        <w:left w:val="none" w:sz="0" w:space="0" w:color="auto"/>
        <w:bottom w:val="none" w:sz="0" w:space="0" w:color="auto"/>
        <w:right w:val="none" w:sz="0" w:space="0" w:color="auto"/>
      </w:divBdr>
    </w:div>
    <w:div w:id="703823591">
      <w:bodyDiv w:val="1"/>
      <w:marLeft w:val="0"/>
      <w:marRight w:val="0"/>
      <w:marTop w:val="0"/>
      <w:marBottom w:val="0"/>
      <w:divBdr>
        <w:top w:val="none" w:sz="0" w:space="0" w:color="auto"/>
        <w:left w:val="none" w:sz="0" w:space="0" w:color="auto"/>
        <w:bottom w:val="none" w:sz="0" w:space="0" w:color="auto"/>
        <w:right w:val="none" w:sz="0" w:space="0" w:color="auto"/>
      </w:divBdr>
    </w:div>
    <w:div w:id="778724991">
      <w:bodyDiv w:val="1"/>
      <w:marLeft w:val="0"/>
      <w:marRight w:val="0"/>
      <w:marTop w:val="0"/>
      <w:marBottom w:val="0"/>
      <w:divBdr>
        <w:top w:val="none" w:sz="0" w:space="0" w:color="auto"/>
        <w:left w:val="none" w:sz="0" w:space="0" w:color="auto"/>
        <w:bottom w:val="none" w:sz="0" w:space="0" w:color="auto"/>
        <w:right w:val="none" w:sz="0" w:space="0" w:color="auto"/>
      </w:divBdr>
    </w:div>
    <w:div w:id="875433591">
      <w:bodyDiv w:val="1"/>
      <w:marLeft w:val="0"/>
      <w:marRight w:val="0"/>
      <w:marTop w:val="0"/>
      <w:marBottom w:val="0"/>
      <w:divBdr>
        <w:top w:val="none" w:sz="0" w:space="0" w:color="auto"/>
        <w:left w:val="none" w:sz="0" w:space="0" w:color="auto"/>
        <w:bottom w:val="none" w:sz="0" w:space="0" w:color="auto"/>
        <w:right w:val="none" w:sz="0" w:space="0" w:color="auto"/>
      </w:divBdr>
    </w:div>
    <w:div w:id="1322273422">
      <w:bodyDiv w:val="1"/>
      <w:marLeft w:val="0"/>
      <w:marRight w:val="0"/>
      <w:marTop w:val="0"/>
      <w:marBottom w:val="0"/>
      <w:divBdr>
        <w:top w:val="none" w:sz="0" w:space="0" w:color="auto"/>
        <w:left w:val="none" w:sz="0" w:space="0" w:color="auto"/>
        <w:bottom w:val="none" w:sz="0" w:space="0" w:color="auto"/>
        <w:right w:val="none" w:sz="0" w:space="0" w:color="auto"/>
      </w:divBdr>
    </w:div>
    <w:div w:id="1356426387">
      <w:bodyDiv w:val="1"/>
      <w:marLeft w:val="0"/>
      <w:marRight w:val="0"/>
      <w:marTop w:val="0"/>
      <w:marBottom w:val="0"/>
      <w:divBdr>
        <w:top w:val="none" w:sz="0" w:space="0" w:color="auto"/>
        <w:left w:val="none" w:sz="0" w:space="0" w:color="auto"/>
        <w:bottom w:val="none" w:sz="0" w:space="0" w:color="auto"/>
        <w:right w:val="none" w:sz="0" w:space="0" w:color="auto"/>
      </w:divBdr>
    </w:div>
    <w:div w:id="1391920328">
      <w:bodyDiv w:val="1"/>
      <w:marLeft w:val="0"/>
      <w:marRight w:val="0"/>
      <w:marTop w:val="0"/>
      <w:marBottom w:val="0"/>
      <w:divBdr>
        <w:top w:val="none" w:sz="0" w:space="0" w:color="auto"/>
        <w:left w:val="none" w:sz="0" w:space="0" w:color="auto"/>
        <w:bottom w:val="none" w:sz="0" w:space="0" w:color="auto"/>
        <w:right w:val="none" w:sz="0" w:space="0" w:color="auto"/>
      </w:divBdr>
    </w:div>
    <w:div w:id="1480610797">
      <w:bodyDiv w:val="1"/>
      <w:marLeft w:val="0"/>
      <w:marRight w:val="0"/>
      <w:marTop w:val="0"/>
      <w:marBottom w:val="0"/>
      <w:divBdr>
        <w:top w:val="none" w:sz="0" w:space="0" w:color="auto"/>
        <w:left w:val="none" w:sz="0" w:space="0" w:color="auto"/>
        <w:bottom w:val="none" w:sz="0" w:space="0" w:color="auto"/>
        <w:right w:val="none" w:sz="0" w:space="0" w:color="auto"/>
      </w:divBdr>
    </w:div>
    <w:div w:id="1710565023">
      <w:bodyDiv w:val="1"/>
      <w:marLeft w:val="0"/>
      <w:marRight w:val="0"/>
      <w:marTop w:val="0"/>
      <w:marBottom w:val="0"/>
      <w:divBdr>
        <w:top w:val="none" w:sz="0" w:space="0" w:color="auto"/>
        <w:left w:val="none" w:sz="0" w:space="0" w:color="auto"/>
        <w:bottom w:val="none" w:sz="0" w:space="0" w:color="auto"/>
        <w:right w:val="none" w:sz="0" w:space="0" w:color="auto"/>
      </w:divBdr>
    </w:div>
    <w:div w:id="1771928445">
      <w:bodyDiv w:val="1"/>
      <w:marLeft w:val="0"/>
      <w:marRight w:val="0"/>
      <w:marTop w:val="0"/>
      <w:marBottom w:val="0"/>
      <w:divBdr>
        <w:top w:val="none" w:sz="0" w:space="0" w:color="auto"/>
        <w:left w:val="none" w:sz="0" w:space="0" w:color="auto"/>
        <w:bottom w:val="none" w:sz="0" w:space="0" w:color="auto"/>
        <w:right w:val="none" w:sz="0" w:space="0" w:color="auto"/>
      </w:divBdr>
    </w:div>
    <w:div w:id="1780296505">
      <w:bodyDiv w:val="1"/>
      <w:marLeft w:val="0"/>
      <w:marRight w:val="0"/>
      <w:marTop w:val="0"/>
      <w:marBottom w:val="0"/>
      <w:divBdr>
        <w:top w:val="none" w:sz="0" w:space="0" w:color="auto"/>
        <w:left w:val="none" w:sz="0" w:space="0" w:color="auto"/>
        <w:bottom w:val="none" w:sz="0" w:space="0" w:color="auto"/>
        <w:right w:val="none" w:sz="0" w:space="0" w:color="auto"/>
      </w:divBdr>
    </w:div>
    <w:div w:id="199414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acuni@spkonjice.si" TargetMode="External"/><Relationship Id="rId13" Type="http://schemas.openxmlformats.org/officeDocument/2006/relationships/hyperlink" Target="http://www.uradni-list.si/1/objava.jsp?sop=2011-01-20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05-01-362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1-01-203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radni-list.si/1/objava.jsp?sop=2005-01-3626" TargetMode="External"/><Relationship Id="rId4" Type="http://schemas.openxmlformats.org/officeDocument/2006/relationships/settings" Target="settings.xml"/><Relationship Id="rId9" Type="http://schemas.openxmlformats.org/officeDocument/2006/relationships/hyperlink" Target="mailto:pracuni@spkonice.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BF5D8-8299-4521-A803-244CD2E32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4397</Words>
  <Characters>27414</Characters>
  <Application>Microsoft Office Word</Application>
  <DocSecurity>0</DocSecurity>
  <Lines>228</Lines>
  <Paragraphs>63</Paragraphs>
  <ScaleCrop>false</ScaleCrop>
  <HeadingPairs>
    <vt:vector size="2" baseType="variant">
      <vt:variant>
        <vt:lpstr>Naslov</vt:lpstr>
      </vt:variant>
      <vt:variant>
        <vt:i4>1</vt:i4>
      </vt:variant>
    </vt:vector>
  </HeadingPairs>
  <TitlesOfParts>
    <vt:vector size="1" baseType="lpstr">
      <vt:lpstr>Pogodba o oddaji in prevzemu gradbenoobrtni{kih del na</vt:lpstr>
    </vt:vector>
  </TitlesOfParts>
  <Company>STANOVANJSKI SKLAD</Company>
  <LinksUpToDate>false</LinksUpToDate>
  <CharactersWithSpaces>31748</CharactersWithSpaces>
  <SharedDoc>false</SharedDoc>
  <HLinks>
    <vt:vector size="24" baseType="variant">
      <vt:variant>
        <vt:i4>7798825</vt:i4>
      </vt:variant>
      <vt:variant>
        <vt:i4>9</vt:i4>
      </vt:variant>
      <vt:variant>
        <vt:i4>0</vt:i4>
      </vt:variant>
      <vt:variant>
        <vt:i4>5</vt:i4>
      </vt:variant>
      <vt:variant>
        <vt:lpwstr>http://www.uradni-list.si/1/objava.jsp?sop=2011-01-2039</vt:lpwstr>
      </vt:variant>
      <vt:variant>
        <vt:lpwstr/>
      </vt:variant>
      <vt:variant>
        <vt:i4>7733291</vt:i4>
      </vt:variant>
      <vt:variant>
        <vt:i4>6</vt:i4>
      </vt:variant>
      <vt:variant>
        <vt:i4>0</vt:i4>
      </vt:variant>
      <vt:variant>
        <vt:i4>5</vt:i4>
      </vt:variant>
      <vt:variant>
        <vt:lpwstr>http://www.uradni-list.si/1/objava.jsp?sop=2005-01-3626</vt:lpwstr>
      </vt:variant>
      <vt:variant>
        <vt:lpwstr/>
      </vt:variant>
      <vt:variant>
        <vt:i4>7798825</vt:i4>
      </vt:variant>
      <vt:variant>
        <vt:i4>3</vt:i4>
      </vt:variant>
      <vt:variant>
        <vt:i4>0</vt:i4>
      </vt:variant>
      <vt:variant>
        <vt:i4>5</vt:i4>
      </vt:variant>
      <vt:variant>
        <vt:lpwstr>http://www.uradni-list.si/1/objava.jsp?sop=2011-01-2039</vt:lpwstr>
      </vt:variant>
      <vt:variant>
        <vt:lpwstr/>
      </vt:variant>
      <vt:variant>
        <vt:i4>7733291</vt:i4>
      </vt:variant>
      <vt:variant>
        <vt:i4>0</vt:i4>
      </vt:variant>
      <vt:variant>
        <vt:i4>0</vt:i4>
      </vt:variant>
      <vt:variant>
        <vt:i4>5</vt:i4>
      </vt:variant>
      <vt:variant>
        <vt:lpwstr>http://www.uradni-list.si/1/objava.jsp?sop=2005-01-3626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o oddaji in prevzemu gradbenoobrtni{kih del na</dc:title>
  <dc:creator>Iva Polanec</dc:creator>
  <cp:lastModifiedBy>Karmen Vodenik Hostnik</cp:lastModifiedBy>
  <cp:revision>3</cp:revision>
  <cp:lastPrinted>2022-03-11T13:42:00Z</cp:lastPrinted>
  <dcterms:created xsi:type="dcterms:W3CDTF">2023-12-19T06:18:00Z</dcterms:created>
  <dcterms:modified xsi:type="dcterms:W3CDTF">2023-12-19T06:38:00Z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